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E6" w:rsidRPr="002A7BD9" w:rsidRDefault="00E01DE6" w:rsidP="00EF5F4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C9120F" w:rsidRPr="00EF5F48" w:rsidRDefault="00C9120F" w:rsidP="00EF5F4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EF5F48">
        <w:rPr>
          <w:rFonts w:asciiTheme="majorHAnsi" w:hAnsiTheme="majorHAnsi"/>
          <w:b/>
          <w:sz w:val="24"/>
          <w:szCs w:val="24"/>
          <w:u w:val="single"/>
        </w:rPr>
        <w:t xml:space="preserve">Záznam z jednání Výboru pro institucionální zabezpečení </w:t>
      </w:r>
      <w:r w:rsidR="003257B1" w:rsidRPr="00EF5F48">
        <w:rPr>
          <w:rFonts w:asciiTheme="majorHAnsi" w:hAnsiTheme="majorHAnsi"/>
          <w:b/>
          <w:sz w:val="24"/>
          <w:szCs w:val="24"/>
          <w:u w:val="single"/>
        </w:rPr>
        <w:t>rovnosti</w:t>
      </w:r>
      <w:r w:rsidRPr="00EF5F48">
        <w:rPr>
          <w:rFonts w:asciiTheme="majorHAnsi" w:hAnsiTheme="majorHAnsi"/>
          <w:b/>
          <w:sz w:val="24"/>
          <w:szCs w:val="24"/>
          <w:u w:val="single"/>
        </w:rPr>
        <w:t xml:space="preserve"> žen a mužů </w:t>
      </w:r>
      <w:r w:rsidR="00714F22" w:rsidRPr="00EF5F48">
        <w:rPr>
          <w:rFonts w:asciiTheme="majorHAnsi" w:hAnsiTheme="majorHAnsi"/>
          <w:b/>
          <w:sz w:val="24"/>
          <w:szCs w:val="24"/>
          <w:u w:val="single"/>
        </w:rPr>
        <w:t>(dále “Výbor”)</w:t>
      </w:r>
      <w:r w:rsidR="008E51BB" w:rsidRPr="00EF5F4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3257B1" w:rsidRPr="00EF5F48">
        <w:rPr>
          <w:rFonts w:asciiTheme="majorHAnsi" w:hAnsiTheme="majorHAnsi"/>
          <w:b/>
          <w:sz w:val="24"/>
          <w:szCs w:val="24"/>
          <w:u w:val="single"/>
        </w:rPr>
        <w:t xml:space="preserve">konaného dne </w:t>
      </w:r>
      <w:r w:rsidR="00655285" w:rsidRPr="00EF5F48">
        <w:rPr>
          <w:rFonts w:asciiTheme="majorHAnsi" w:hAnsiTheme="majorHAnsi"/>
          <w:b/>
          <w:sz w:val="24"/>
          <w:szCs w:val="24"/>
          <w:u w:val="single"/>
        </w:rPr>
        <w:t>2</w:t>
      </w:r>
      <w:r w:rsidR="00DD3921" w:rsidRPr="00EF5F48">
        <w:rPr>
          <w:rFonts w:asciiTheme="majorHAnsi" w:hAnsiTheme="majorHAnsi"/>
          <w:b/>
          <w:sz w:val="24"/>
          <w:szCs w:val="24"/>
          <w:u w:val="single"/>
        </w:rPr>
        <w:t>6</w:t>
      </w:r>
      <w:r w:rsidR="00655285" w:rsidRPr="00EF5F48">
        <w:rPr>
          <w:rFonts w:asciiTheme="majorHAnsi" w:hAnsiTheme="majorHAnsi"/>
          <w:b/>
          <w:sz w:val="24"/>
          <w:szCs w:val="24"/>
          <w:u w:val="single"/>
        </w:rPr>
        <w:t xml:space="preserve">. </w:t>
      </w:r>
      <w:r w:rsidR="00DD3921" w:rsidRPr="00EF5F48">
        <w:rPr>
          <w:rFonts w:asciiTheme="majorHAnsi" w:hAnsiTheme="majorHAnsi"/>
          <w:b/>
          <w:sz w:val="24"/>
          <w:szCs w:val="24"/>
          <w:u w:val="single"/>
        </w:rPr>
        <w:t>října</w:t>
      </w:r>
      <w:r w:rsidR="008A3DA7" w:rsidRPr="00EF5F48">
        <w:rPr>
          <w:rFonts w:asciiTheme="majorHAnsi" w:hAnsiTheme="majorHAnsi"/>
          <w:b/>
          <w:sz w:val="24"/>
          <w:szCs w:val="24"/>
          <w:u w:val="single"/>
        </w:rPr>
        <w:t xml:space="preserve"> 2016</w:t>
      </w:r>
    </w:p>
    <w:p w:rsidR="00C9120F" w:rsidRPr="00EF5F48" w:rsidRDefault="00C9120F" w:rsidP="00EF5F4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C9120F" w:rsidRPr="00EF5F48" w:rsidRDefault="00C9120F" w:rsidP="00EF5F48">
      <w:pPr>
        <w:spacing w:after="0" w:line="240" w:lineRule="auto"/>
        <w:ind w:left="1701" w:hanging="1701"/>
        <w:jc w:val="both"/>
        <w:rPr>
          <w:rFonts w:asciiTheme="majorHAnsi" w:hAnsiTheme="majorHAnsi"/>
          <w:bCs/>
          <w:sz w:val="24"/>
          <w:szCs w:val="24"/>
        </w:rPr>
      </w:pPr>
      <w:r w:rsidRPr="00EF5F48">
        <w:rPr>
          <w:rFonts w:asciiTheme="majorHAnsi" w:hAnsiTheme="majorHAnsi"/>
          <w:b/>
          <w:sz w:val="24"/>
          <w:szCs w:val="24"/>
        </w:rPr>
        <w:t xml:space="preserve">Místo schůze: </w:t>
      </w:r>
      <w:r w:rsidRPr="00EF5F48">
        <w:rPr>
          <w:rFonts w:asciiTheme="majorHAnsi" w:hAnsiTheme="majorHAnsi"/>
          <w:sz w:val="24"/>
          <w:szCs w:val="24"/>
        </w:rPr>
        <w:t>Praha,</w:t>
      </w:r>
      <w:r w:rsidRPr="00EF5F48">
        <w:rPr>
          <w:rFonts w:asciiTheme="majorHAnsi" w:hAnsiTheme="majorHAnsi"/>
          <w:b/>
          <w:sz w:val="24"/>
          <w:szCs w:val="24"/>
        </w:rPr>
        <w:t xml:space="preserve"> </w:t>
      </w:r>
      <w:r w:rsidR="00BB050A" w:rsidRPr="00EF5F48">
        <w:rPr>
          <w:rFonts w:asciiTheme="majorHAnsi" w:hAnsiTheme="majorHAnsi"/>
          <w:sz w:val="24"/>
          <w:szCs w:val="24"/>
        </w:rPr>
        <w:t xml:space="preserve">Úřad vlády, </w:t>
      </w:r>
      <w:r w:rsidR="00DD3921" w:rsidRPr="00EF5F48">
        <w:rPr>
          <w:rFonts w:asciiTheme="majorHAnsi" w:hAnsiTheme="majorHAnsi"/>
          <w:sz w:val="24"/>
          <w:szCs w:val="24"/>
        </w:rPr>
        <w:t>Nábř. Ed. Beneše 4</w:t>
      </w:r>
      <w:r w:rsidR="00BB050A" w:rsidRPr="00EF5F48">
        <w:rPr>
          <w:rFonts w:asciiTheme="majorHAnsi" w:hAnsiTheme="majorHAnsi"/>
          <w:sz w:val="24"/>
          <w:szCs w:val="24"/>
        </w:rPr>
        <w:t xml:space="preserve">, </w:t>
      </w:r>
      <w:r w:rsidR="00915847" w:rsidRPr="00EF5F48">
        <w:rPr>
          <w:rFonts w:asciiTheme="majorHAnsi" w:hAnsiTheme="majorHAnsi"/>
          <w:sz w:val="24"/>
          <w:szCs w:val="24"/>
        </w:rPr>
        <w:t xml:space="preserve">místnost </w:t>
      </w:r>
      <w:r w:rsidR="00DD3921" w:rsidRPr="00EF5F48">
        <w:rPr>
          <w:rFonts w:asciiTheme="majorHAnsi" w:hAnsiTheme="majorHAnsi"/>
          <w:sz w:val="24"/>
          <w:szCs w:val="24"/>
        </w:rPr>
        <w:t>140</w:t>
      </w:r>
      <w:r w:rsidR="009B5435" w:rsidRPr="00EF5F48">
        <w:rPr>
          <w:rFonts w:asciiTheme="majorHAnsi" w:hAnsiTheme="majorHAnsi"/>
          <w:bCs/>
          <w:sz w:val="24"/>
          <w:szCs w:val="24"/>
        </w:rPr>
        <w:t xml:space="preserve"> </w:t>
      </w:r>
      <w:r w:rsidR="008A3DA7" w:rsidRPr="00EF5F48">
        <w:rPr>
          <w:rFonts w:asciiTheme="majorHAnsi" w:hAnsiTheme="majorHAnsi"/>
          <w:sz w:val="24"/>
          <w:szCs w:val="24"/>
        </w:rPr>
        <w:t>(od 1</w:t>
      </w:r>
      <w:r w:rsidR="00DD3921" w:rsidRPr="00EF5F48">
        <w:rPr>
          <w:rFonts w:asciiTheme="majorHAnsi" w:hAnsiTheme="majorHAnsi"/>
          <w:sz w:val="24"/>
          <w:szCs w:val="24"/>
        </w:rPr>
        <w:t>3</w:t>
      </w:r>
      <w:r w:rsidR="003257B1" w:rsidRPr="00EF5F48">
        <w:rPr>
          <w:rFonts w:asciiTheme="majorHAnsi" w:hAnsiTheme="majorHAnsi"/>
          <w:sz w:val="24"/>
          <w:szCs w:val="24"/>
        </w:rPr>
        <w:t>:</w:t>
      </w:r>
      <w:r w:rsidR="00181A42" w:rsidRPr="00EF5F48">
        <w:rPr>
          <w:rFonts w:asciiTheme="majorHAnsi" w:hAnsiTheme="majorHAnsi"/>
          <w:sz w:val="24"/>
          <w:szCs w:val="24"/>
        </w:rPr>
        <w:t>0</w:t>
      </w:r>
      <w:r w:rsidRPr="00EF5F48">
        <w:rPr>
          <w:rFonts w:asciiTheme="majorHAnsi" w:hAnsiTheme="majorHAnsi"/>
          <w:sz w:val="24"/>
          <w:szCs w:val="24"/>
        </w:rPr>
        <w:t>0 do</w:t>
      </w:r>
      <w:r w:rsidR="002F7C89" w:rsidRPr="00EF5F48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B45DC7" w:rsidRPr="00EF5F48">
        <w:rPr>
          <w:rFonts w:asciiTheme="majorHAnsi" w:hAnsiTheme="majorHAnsi"/>
          <w:sz w:val="24"/>
          <w:szCs w:val="24"/>
        </w:rPr>
        <w:t>15:</w:t>
      </w:r>
      <w:r w:rsidR="00DD3921" w:rsidRPr="00EF5F48">
        <w:rPr>
          <w:rFonts w:asciiTheme="majorHAnsi" w:hAnsiTheme="majorHAnsi"/>
          <w:sz w:val="24"/>
          <w:szCs w:val="24"/>
        </w:rPr>
        <w:t>1</w:t>
      </w:r>
      <w:r w:rsidR="00B45DC7" w:rsidRPr="00EF5F48">
        <w:rPr>
          <w:rFonts w:asciiTheme="majorHAnsi" w:hAnsiTheme="majorHAnsi"/>
          <w:sz w:val="24"/>
          <w:szCs w:val="24"/>
        </w:rPr>
        <w:t>5</w:t>
      </w:r>
      <w:r w:rsidRPr="00EF5F48">
        <w:rPr>
          <w:rFonts w:asciiTheme="majorHAnsi" w:hAnsiTheme="majorHAnsi"/>
          <w:sz w:val="24"/>
          <w:szCs w:val="24"/>
        </w:rPr>
        <w:t>)</w:t>
      </w:r>
    </w:p>
    <w:p w:rsidR="00C9120F" w:rsidRPr="00EF5F48" w:rsidRDefault="00C9120F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3410" w:rsidRPr="00EF5F48" w:rsidRDefault="00C9120F" w:rsidP="00EF5F48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EF5F48">
        <w:rPr>
          <w:rFonts w:asciiTheme="majorHAnsi" w:hAnsiTheme="majorHAnsi"/>
          <w:b/>
          <w:bCs/>
          <w:sz w:val="24"/>
          <w:szCs w:val="24"/>
        </w:rPr>
        <w:t>P</w:t>
      </w:r>
      <w:r w:rsidRPr="00EF5F48">
        <w:rPr>
          <w:rFonts w:asciiTheme="majorHAnsi" w:hAnsiTheme="majorHAnsi"/>
          <w:b/>
          <w:sz w:val="24"/>
          <w:szCs w:val="24"/>
        </w:rPr>
        <w:t>ř</w:t>
      </w:r>
      <w:r w:rsidRPr="00EF5F48">
        <w:rPr>
          <w:rFonts w:asciiTheme="majorHAnsi" w:hAnsiTheme="majorHAnsi"/>
          <w:b/>
          <w:bCs/>
          <w:sz w:val="24"/>
          <w:szCs w:val="24"/>
        </w:rPr>
        <w:t xml:space="preserve">ítomné </w:t>
      </w:r>
      <w:r w:rsidRPr="00EF5F48">
        <w:rPr>
          <w:rFonts w:asciiTheme="majorHAnsi" w:hAnsiTheme="majorHAnsi"/>
          <w:b/>
          <w:sz w:val="24"/>
          <w:szCs w:val="24"/>
        </w:rPr>
        <w:t>č</w:t>
      </w:r>
      <w:r w:rsidRPr="00EF5F48">
        <w:rPr>
          <w:rFonts w:asciiTheme="majorHAnsi" w:hAnsiTheme="majorHAnsi"/>
          <w:b/>
          <w:bCs/>
          <w:sz w:val="24"/>
          <w:szCs w:val="24"/>
        </w:rPr>
        <w:t xml:space="preserve">lenky a </w:t>
      </w:r>
      <w:r w:rsidRPr="00EF5F48">
        <w:rPr>
          <w:rFonts w:asciiTheme="majorHAnsi" w:hAnsiTheme="majorHAnsi"/>
          <w:b/>
          <w:sz w:val="24"/>
          <w:szCs w:val="24"/>
        </w:rPr>
        <w:t>č</w:t>
      </w:r>
      <w:r w:rsidR="00B96A3D" w:rsidRPr="00EF5F48">
        <w:rPr>
          <w:rFonts w:asciiTheme="majorHAnsi" w:hAnsiTheme="majorHAnsi"/>
          <w:b/>
          <w:bCs/>
          <w:sz w:val="24"/>
          <w:szCs w:val="24"/>
        </w:rPr>
        <w:t>lenové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4493"/>
        <w:gridCol w:w="4075"/>
      </w:tblGrid>
      <w:tr w:rsidR="00F035D1" w:rsidRPr="00EF5F48" w:rsidTr="00AB685F">
        <w:tc>
          <w:tcPr>
            <w:tcW w:w="387" w:type="pct"/>
            <w:shd w:val="clear" w:color="auto" w:fill="auto"/>
          </w:tcPr>
          <w:p w:rsidR="00F035D1" w:rsidRPr="00EF5F48" w:rsidRDefault="00F035D1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</w:p>
        </w:tc>
        <w:tc>
          <w:tcPr>
            <w:tcW w:w="2419" w:type="pct"/>
            <w:shd w:val="clear" w:color="auto" w:fill="auto"/>
          </w:tcPr>
          <w:p w:rsidR="00F035D1" w:rsidRPr="00EF5F48" w:rsidRDefault="00F035D1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Jméno</w:t>
            </w:r>
          </w:p>
        </w:tc>
        <w:tc>
          <w:tcPr>
            <w:tcW w:w="2194" w:type="pct"/>
            <w:shd w:val="clear" w:color="auto" w:fill="auto"/>
          </w:tcPr>
          <w:p w:rsidR="00F035D1" w:rsidRPr="00EF5F48" w:rsidRDefault="00F035D1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Organizace</w:t>
            </w:r>
          </w:p>
        </w:tc>
      </w:tr>
      <w:tr w:rsidR="00556965" w:rsidRPr="00EF5F48" w:rsidTr="00AB685F">
        <w:tc>
          <w:tcPr>
            <w:tcW w:w="387" w:type="pct"/>
            <w:shd w:val="clear" w:color="auto" w:fill="auto"/>
          </w:tcPr>
          <w:p w:rsidR="00556965" w:rsidRPr="00EF5F48" w:rsidRDefault="00556965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556965" w:rsidRPr="00EF5F48" w:rsidRDefault="00374273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Fárová Nina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556965" w:rsidRPr="00EF5F48" w:rsidRDefault="00374273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GEK ČR</w:t>
            </w:r>
            <w:r w:rsidR="00B72286"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B72286"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="00B72286"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556965" w:rsidRPr="00EF5F48" w:rsidTr="00AB685F">
        <w:tc>
          <w:tcPr>
            <w:tcW w:w="387" w:type="pct"/>
            <w:shd w:val="clear" w:color="auto" w:fill="auto"/>
          </w:tcPr>
          <w:p w:rsidR="00556965" w:rsidRPr="00EF5F48" w:rsidRDefault="00556965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556965" w:rsidRPr="00EF5F48" w:rsidRDefault="009B237B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EF5F4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Ferrarová</w:t>
            </w:r>
            <w:proofErr w:type="spellEnd"/>
            <w:r w:rsidRPr="00EF5F4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Eva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556965" w:rsidRPr="00EF5F48" w:rsidRDefault="008F3B97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Nezávislá odbornice</w:t>
            </w:r>
            <w:bookmarkStart w:id="0" w:name="_GoBack"/>
            <w:bookmarkEnd w:id="0"/>
          </w:p>
        </w:tc>
      </w:tr>
      <w:tr w:rsidR="00DD3921" w:rsidRPr="00EF5F48" w:rsidTr="00AB685F">
        <w:tc>
          <w:tcPr>
            <w:tcW w:w="387" w:type="pct"/>
            <w:shd w:val="clear" w:color="auto" w:fill="auto"/>
          </w:tcPr>
          <w:p w:rsidR="00DD3921" w:rsidRPr="00EF5F48" w:rsidRDefault="00DD3921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3.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EF5F4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Jonitová</w:t>
            </w:r>
            <w:proofErr w:type="spellEnd"/>
            <w:r w:rsidRPr="00EF5F4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Bronislava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MO ČR</w:t>
            </w:r>
          </w:p>
        </w:tc>
      </w:tr>
      <w:tr w:rsidR="00DD3921" w:rsidRPr="00EF5F48" w:rsidTr="00AB685F">
        <w:tc>
          <w:tcPr>
            <w:tcW w:w="387" w:type="pct"/>
            <w:shd w:val="clear" w:color="auto" w:fill="auto"/>
          </w:tcPr>
          <w:p w:rsidR="00DD3921" w:rsidRPr="00EF5F48" w:rsidRDefault="00DD3921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4.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Kadlec Zdeněk,</w:t>
            </w:r>
          </w:p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u w:val="single"/>
                <w:lang w:eastAsia="cs-CZ"/>
              </w:rPr>
              <w:t>zástup</w:t>
            </w: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EF5F4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Kosourová</w:t>
            </w:r>
            <w:proofErr w:type="spellEnd"/>
            <w:r w:rsidRPr="00EF5F4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Ivana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KÚ Vysočina</w:t>
            </w:r>
          </w:p>
        </w:tc>
      </w:tr>
      <w:tr w:rsidR="00DD3921" w:rsidRPr="00EF5F48" w:rsidTr="00AB685F">
        <w:tc>
          <w:tcPr>
            <w:tcW w:w="387" w:type="pct"/>
            <w:shd w:val="clear" w:color="auto" w:fill="auto"/>
          </w:tcPr>
          <w:p w:rsidR="00DD3921" w:rsidRPr="00EF5F48" w:rsidRDefault="00DD3921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5.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Linková Marcela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NKC – Gender a věda</w:t>
            </w:r>
          </w:p>
        </w:tc>
      </w:tr>
      <w:tr w:rsidR="00DD3921" w:rsidRPr="00EF5F48" w:rsidTr="00AB685F">
        <w:tc>
          <w:tcPr>
            <w:tcW w:w="387" w:type="pct"/>
            <w:shd w:val="clear" w:color="auto" w:fill="auto"/>
          </w:tcPr>
          <w:p w:rsidR="00DD3921" w:rsidRPr="00EF5F48" w:rsidRDefault="00DD3921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6.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Pavlas Tomáš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Otevřená společnost</w:t>
            </w:r>
          </w:p>
        </w:tc>
      </w:tr>
      <w:tr w:rsidR="00DD3921" w:rsidRPr="00EF5F48" w:rsidTr="00AB685F">
        <w:tc>
          <w:tcPr>
            <w:tcW w:w="387" w:type="pct"/>
            <w:shd w:val="clear" w:color="auto" w:fill="auto"/>
          </w:tcPr>
          <w:p w:rsidR="00DD3921" w:rsidRPr="00EF5F48" w:rsidRDefault="00DD3921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7.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Pavlík Petr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FHS UK</w:t>
            </w:r>
          </w:p>
        </w:tc>
      </w:tr>
      <w:tr w:rsidR="00DD3921" w:rsidRPr="00EF5F48" w:rsidTr="00AB685F">
        <w:tc>
          <w:tcPr>
            <w:tcW w:w="387" w:type="pct"/>
            <w:shd w:val="clear" w:color="auto" w:fill="auto"/>
          </w:tcPr>
          <w:p w:rsidR="00DD3921" w:rsidRPr="00EF5F48" w:rsidRDefault="00DD3921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8.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Skálová Helena</w:t>
            </w:r>
          </w:p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u w:val="single"/>
                <w:lang w:eastAsia="cs-CZ"/>
              </w:rPr>
              <w:t>zástup</w:t>
            </w: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EF5F4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Vošmik</w:t>
            </w:r>
            <w:proofErr w:type="spellEnd"/>
            <w:r w:rsidRPr="00EF5F4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Josef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Gender </w:t>
            </w:r>
            <w:proofErr w:type="spellStart"/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Studies</w:t>
            </w:r>
            <w:proofErr w:type="spellEnd"/>
          </w:p>
        </w:tc>
      </w:tr>
      <w:tr w:rsidR="00DD3921" w:rsidRPr="00EF5F48" w:rsidTr="00AB685F">
        <w:tc>
          <w:tcPr>
            <w:tcW w:w="387" w:type="pct"/>
            <w:shd w:val="clear" w:color="auto" w:fill="auto"/>
          </w:tcPr>
          <w:p w:rsidR="00DD3921" w:rsidRPr="00EF5F48" w:rsidRDefault="00DD3921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9.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Světlíková Daniela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Český svaz žen</w:t>
            </w:r>
          </w:p>
        </w:tc>
      </w:tr>
      <w:tr w:rsidR="00DD3921" w:rsidRPr="00EF5F48" w:rsidTr="00AB685F">
        <w:tc>
          <w:tcPr>
            <w:tcW w:w="387" w:type="pct"/>
            <w:shd w:val="clear" w:color="auto" w:fill="auto"/>
          </w:tcPr>
          <w:p w:rsidR="00DD3921" w:rsidRPr="00EF5F48" w:rsidRDefault="00DD3921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10.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Šebková Jitka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ČMOSA</w:t>
            </w:r>
          </w:p>
        </w:tc>
      </w:tr>
      <w:tr w:rsidR="00DD3921" w:rsidRPr="00EF5F48" w:rsidTr="00AB685F">
        <w:tc>
          <w:tcPr>
            <w:tcW w:w="387" w:type="pct"/>
            <w:shd w:val="clear" w:color="auto" w:fill="auto"/>
          </w:tcPr>
          <w:p w:rsidR="00DD3921" w:rsidRPr="00EF5F48" w:rsidRDefault="00DD3921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11.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EF5F4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Šprincová</w:t>
            </w:r>
            <w:proofErr w:type="spellEnd"/>
            <w:r w:rsidRPr="00EF5F4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Veronika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Fórum 50 %</w:t>
            </w:r>
          </w:p>
        </w:tc>
      </w:tr>
      <w:tr w:rsidR="00DD3921" w:rsidRPr="00EF5F48" w:rsidTr="00AB685F">
        <w:tc>
          <w:tcPr>
            <w:tcW w:w="387" w:type="pct"/>
            <w:shd w:val="clear" w:color="auto" w:fill="auto"/>
          </w:tcPr>
          <w:p w:rsidR="00DD3921" w:rsidRPr="00EF5F48" w:rsidRDefault="00DD3921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12.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Uhlířová Zdeňka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MF ČR</w:t>
            </w:r>
          </w:p>
        </w:tc>
      </w:tr>
      <w:tr w:rsidR="00DD3921" w:rsidRPr="00EF5F48" w:rsidTr="00AB685F">
        <w:tc>
          <w:tcPr>
            <w:tcW w:w="387" w:type="pct"/>
            <w:shd w:val="clear" w:color="auto" w:fill="auto"/>
          </w:tcPr>
          <w:p w:rsidR="00DD3921" w:rsidRPr="00EF5F48" w:rsidRDefault="00DD3921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13.</w:t>
            </w:r>
          </w:p>
        </w:tc>
        <w:tc>
          <w:tcPr>
            <w:tcW w:w="2419" w:type="pct"/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EF5F4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Ventová</w:t>
            </w:r>
            <w:proofErr w:type="spellEnd"/>
            <w:r w:rsidRPr="00EF5F4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Nebeská Josefína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MPSV ČR</w:t>
            </w:r>
          </w:p>
        </w:tc>
      </w:tr>
    </w:tbl>
    <w:p w:rsidR="00F035D1" w:rsidRPr="00EF5F48" w:rsidRDefault="00F035D1" w:rsidP="00EF5F48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9120F" w:rsidRPr="00EF5F48" w:rsidRDefault="00043A9D" w:rsidP="00EF5F48">
      <w:pPr>
        <w:spacing w:after="0" w:line="240" w:lineRule="auto"/>
        <w:jc w:val="both"/>
        <w:outlineLvl w:val="0"/>
        <w:rPr>
          <w:rFonts w:asciiTheme="majorHAnsi" w:hAnsiTheme="majorHAnsi"/>
          <w:b/>
          <w:sz w:val="24"/>
          <w:szCs w:val="24"/>
        </w:rPr>
      </w:pPr>
      <w:r w:rsidRPr="00EF5F48">
        <w:rPr>
          <w:rFonts w:asciiTheme="majorHAnsi" w:hAnsiTheme="majorHAnsi"/>
          <w:b/>
          <w:sz w:val="24"/>
          <w:szCs w:val="24"/>
        </w:rPr>
        <w:t>O</w:t>
      </w:r>
      <w:r w:rsidR="00347782" w:rsidRPr="00EF5F48">
        <w:rPr>
          <w:rFonts w:asciiTheme="majorHAnsi" w:hAnsiTheme="majorHAnsi"/>
          <w:b/>
          <w:sz w:val="24"/>
          <w:szCs w:val="24"/>
        </w:rPr>
        <w:t>mluveny</w:t>
      </w:r>
      <w:r w:rsidR="00F46F63" w:rsidRPr="00EF5F48">
        <w:rPr>
          <w:rFonts w:asciiTheme="majorHAnsi" w:hAnsiTheme="majorHAnsi"/>
          <w:b/>
          <w:sz w:val="24"/>
          <w:szCs w:val="24"/>
        </w:rPr>
        <w:t>/i</w:t>
      </w:r>
      <w:r w:rsidR="00C9120F" w:rsidRPr="00EF5F48">
        <w:rPr>
          <w:rFonts w:asciiTheme="majorHAnsi" w:hAnsiTheme="majorHAnsi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4504"/>
        <w:gridCol w:w="4075"/>
      </w:tblGrid>
      <w:tr w:rsidR="00F035D1" w:rsidRPr="00EF5F48" w:rsidTr="00AB685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D1" w:rsidRPr="00EF5F48" w:rsidRDefault="00F035D1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D1" w:rsidRPr="00EF5F48" w:rsidRDefault="00F035D1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Jméno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D1" w:rsidRPr="00EF5F48" w:rsidRDefault="00F035D1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Organizace</w:t>
            </w:r>
          </w:p>
        </w:tc>
      </w:tr>
      <w:tr w:rsidR="00DD3921" w:rsidRPr="00EF5F48" w:rsidTr="00AB685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21" w:rsidRPr="00EF5F48" w:rsidRDefault="00DD3921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Gerhard Vladislav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MČ Praha 18 </w:t>
            </w:r>
          </w:p>
        </w:tc>
      </w:tr>
      <w:tr w:rsidR="00DD3921" w:rsidRPr="00EF5F48" w:rsidTr="00AB685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21" w:rsidRPr="00EF5F48" w:rsidRDefault="00DD3921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Halanová</w:t>
            </w:r>
            <w:proofErr w:type="spellEnd"/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Květa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SMO ČR, Jílové u Prahy</w:t>
            </w:r>
          </w:p>
        </w:tc>
      </w:tr>
      <w:tr w:rsidR="00DD3921" w:rsidRPr="00EF5F48" w:rsidTr="00AB685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21" w:rsidRPr="00EF5F48" w:rsidRDefault="00DD3921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Havlíková Petra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Nesehnutí</w:t>
            </w:r>
          </w:p>
        </w:tc>
      </w:tr>
      <w:tr w:rsidR="00DD3921" w:rsidRPr="00EF5F48" w:rsidTr="00AB685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21" w:rsidRPr="00EF5F48" w:rsidRDefault="00DD3921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Kubálková Petra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Kongres žen</w:t>
            </w:r>
          </w:p>
        </w:tc>
      </w:tr>
      <w:tr w:rsidR="00DD3921" w:rsidRPr="00EF5F48" w:rsidTr="00AB685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21" w:rsidRPr="00EF5F48" w:rsidRDefault="00DD3921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5.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Smetáčková</w:t>
            </w:r>
            <w:proofErr w:type="spellEnd"/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Irena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PF UK</w:t>
            </w:r>
          </w:p>
        </w:tc>
      </w:tr>
      <w:tr w:rsidR="00DD3921" w:rsidRPr="00EF5F48" w:rsidTr="00AB685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21" w:rsidRPr="00EF5F48" w:rsidRDefault="00DD3921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6.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Šeredová </w:t>
            </w:r>
            <w:proofErr w:type="spellStart"/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Purschová</w:t>
            </w:r>
            <w:proofErr w:type="spellEnd"/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Adéla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MPSV ČR</w:t>
            </w:r>
          </w:p>
        </w:tc>
      </w:tr>
      <w:tr w:rsidR="00DD3921" w:rsidRPr="00EF5F48" w:rsidTr="00AB685F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21" w:rsidRPr="00EF5F48" w:rsidRDefault="00DD3921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7.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Uhl Michal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21" w:rsidRPr="00EF5F48" w:rsidRDefault="00DD3921" w:rsidP="00EF5F4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5F4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MČ Praha 2</w:t>
            </w:r>
          </w:p>
        </w:tc>
      </w:tr>
    </w:tbl>
    <w:p w:rsidR="007B066F" w:rsidRPr="00EF5F48" w:rsidRDefault="007B066F" w:rsidP="00EF5F4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9120F" w:rsidRPr="00EF5F48" w:rsidRDefault="00347782" w:rsidP="00EF5F4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EF5F48">
        <w:rPr>
          <w:rFonts w:asciiTheme="majorHAnsi" w:hAnsiTheme="majorHAnsi"/>
          <w:b/>
          <w:sz w:val="24"/>
          <w:szCs w:val="24"/>
        </w:rPr>
        <w:t>Hostky</w:t>
      </w:r>
      <w:proofErr w:type="spellEnd"/>
      <w:r w:rsidR="009B5435" w:rsidRPr="00EF5F48">
        <w:rPr>
          <w:rFonts w:asciiTheme="majorHAnsi" w:hAnsiTheme="majorHAnsi"/>
          <w:b/>
          <w:sz w:val="24"/>
          <w:szCs w:val="24"/>
        </w:rPr>
        <w:t>/hosté</w:t>
      </w:r>
      <w:r w:rsidR="00C9120F" w:rsidRPr="00EF5F48">
        <w:rPr>
          <w:rFonts w:asciiTheme="majorHAnsi" w:hAnsiTheme="majorHAnsi"/>
          <w:b/>
          <w:sz w:val="24"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547"/>
        <w:gridCol w:w="4075"/>
      </w:tblGrid>
      <w:tr w:rsidR="00C9120F" w:rsidRPr="00EF5F48" w:rsidTr="00AB685F">
        <w:tc>
          <w:tcPr>
            <w:tcW w:w="698" w:type="dxa"/>
            <w:shd w:val="clear" w:color="auto" w:fill="auto"/>
          </w:tcPr>
          <w:p w:rsidR="00C9120F" w:rsidRPr="00EF5F48" w:rsidRDefault="00C9120F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C9120F" w:rsidRPr="00EF5F48" w:rsidRDefault="00C9120F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Jméno</w:t>
            </w:r>
          </w:p>
        </w:tc>
        <w:tc>
          <w:tcPr>
            <w:tcW w:w="4075" w:type="dxa"/>
            <w:shd w:val="clear" w:color="auto" w:fill="auto"/>
          </w:tcPr>
          <w:p w:rsidR="00C9120F" w:rsidRPr="00EF5F48" w:rsidRDefault="00C9120F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Organizace</w:t>
            </w:r>
          </w:p>
        </w:tc>
      </w:tr>
      <w:tr w:rsidR="00B72286" w:rsidRPr="00EF5F48" w:rsidTr="00AB685F">
        <w:tc>
          <w:tcPr>
            <w:tcW w:w="698" w:type="dxa"/>
            <w:shd w:val="clear" w:color="auto" w:fill="auto"/>
          </w:tcPr>
          <w:p w:rsidR="00B72286" w:rsidRPr="00EF5F48" w:rsidRDefault="00B72286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4547" w:type="dxa"/>
            <w:shd w:val="clear" w:color="auto" w:fill="auto"/>
          </w:tcPr>
          <w:p w:rsidR="00B72286" w:rsidRPr="00EF5F48" w:rsidRDefault="00B72286" w:rsidP="00EF5F48">
            <w:pPr>
              <w:spacing w:after="0" w:line="240" w:lineRule="auto"/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proofErr w:type="spellStart"/>
            <w:r w:rsidRPr="00EF5F48">
              <w:rPr>
                <w:rFonts w:asciiTheme="majorHAnsi" w:hAnsiTheme="majorHAnsi"/>
                <w:iCs/>
                <w:sz w:val="24"/>
                <w:szCs w:val="24"/>
              </w:rPr>
              <w:t>Marcalíková</w:t>
            </w:r>
            <w:proofErr w:type="spellEnd"/>
            <w:r w:rsidRPr="00EF5F48">
              <w:rPr>
                <w:rFonts w:asciiTheme="majorHAnsi" w:hAnsiTheme="majorHAnsi"/>
                <w:iCs/>
                <w:sz w:val="24"/>
                <w:szCs w:val="24"/>
              </w:rPr>
              <w:t xml:space="preserve"> Olga</w:t>
            </w:r>
          </w:p>
        </w:tc>
        <w:tc>
          <w:tcPr>
            <w:tcW w:w="4075" w:type="dxa"/>
            <w:shd w:val="clear" w:color="auto" w:fill="auto"/>
          </w:tcPr>
          <w:p w:rsidR="00B72286" w:rsidRPr="00EF5F48" w:rsidRDefault="00B72286" w:rsidP="00EF5F48">
            <w:pPr>
              <w:spacing w:after="0" w:line="240" w:lineRule="auto"/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iCs/>
                <w:sz w:val="24"/>
                <w:szCs w:val="24"/>
              </w:rPr>
              <w:t>MD ČR</w:t>
            </w:r>
          </w:p>
        </w:tc>
      </w:tr>
      <w:tr w:rsidR="00B72286" w:rsidRPr="00EF5F48" w:rsidTr="00AB685F">
        <w:tc>
          <w:tcPr>
            <w:tcW w:w="698" w:type="dxa"/>
            <w:shd w:val="clear" w:color="auto" w:fill="auto"/>
          </w:tcPr>
          <w:p w:rsidR="00B72286" w:rsidRPr="00EF5F48" w:rsidRDefault="00B72286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4547" w:type="dxa"/>
            <w:shd w:val="clear" w:color="auto" w:fill="auto"/>
          </w:tcPr>
          <w:p w:rsidR="00B72286" w:rsidRPr="00EF5F48" w:rsidRDefault="00DD3921" w:rsidP="00EF5F48">
            <w:pPr>
              <w:spacing w:after="0" w:line="240" w:lineRule="auto"/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iCs/>
                <w:sz w:val="24"/>
                <w:szCs w:val="24"/>
              </w:rPr>
              <w:t>Marečková Lenka</w:t>
            </w:r>
          </w:p>
        </w:tc>
        <w:tc>
          <w:tcPr>
            <w:tcW w:w="4075" w:type="dxa"/>
            <w:shd w:val="clear" w:color="auto" w:fill="auto"/>
          </w:tcPr>
          <w:p w:rsidR="00B72286" w:rsidRPr="00EF5F48" w:rsidRDefault="00DD3921" w:rsidP="00EF5F48">
            <w:pPr>
              <w:spacing w:after="0" w:line="240" w:lineRule="auto"/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iCs/>
                <w:sz w:val="24"/>
                <w:szCs w:val="24"/>
              </w:rPr>
              <w:t>MŽP ČR</w:t>
            </w:r>
          </w:p>
        </w:tc>
      </w:tr>
      <w:tr w:rsidR="00B72286" w:rsidRPr="00EF5F48" w:rsidTr="00AB685F">
        <w:tc>
          <w:tcPr>
            <w:tcW w:w="698" w:type="dxa"/>
            <w:shd w:val="clear" w:color="auto" w:fill="auto"/>
          </w:tcPr>
          <w:p w:rsidR="00B72286" w:rsidRPr="00EF5F48" w:rsidRDefault="00B72286" w:rsidP="00EF5F48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b/>
                <w:iCs/>
                <w:sz w:val="24"/>
                <w:szCs w:val="24"/>
              </w:rPr>
              <w:t>3.</w:t>
            </w:r>
          </w:p>
        </w:tc>
        <w:tc>
          <w:tcPr>
            <w:tcW w:w="4547" w:type="dxa"/>
            <w:shd w:val="clear" w:color="auto" w:fill="auto"/>
          </w:tcPr>
          <w:p w:rsidR="00B72286" w:rsidRPr="00EF5F48" w:rsidRDefault="00DD3921" w:rsidP="00EF5F48">
            <w:pPr>
              <w:spacing w:after="0" w:line="240" w:lineRule="auto"/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proofErr w:type="spellStart"/>
            <w:r w:rsidRPr="00EF5F48">
              <w:rPr>
                <w:rFonts w:asciiTheme="majorHAnsi" w:hAnsiTheme="majorHAnsi"/>
                <w:iCs/>
                <w:sz w:val="24"/>
                <w:szCs w:val="24"/>
              </w:rPr>
              <w:t>Šnokhous</w:t>
            </w:r>
            <w:proofErr w:type="spellEnd"/>
            <w:r w:rsidRPr="00EF5F48">
              <w:rPr>
                <w:rFonts w:asciiTheme="majorHAnsi" w:hAnsiTheme="majorHAnsi"/>
                <w:iCs/>
                <w:sz w:val="24"/>
                <w:szCs w:val="24"/>
              </w:rPr>
              <w:t xml:space="preserve"> Petr</w:t>
            </w:r>
          </w:p>
        </w:tc>
        <w:tc>
          <w:tcPr>
            <w:tcW w:w="4075" w:type="dxa"/>
            <w:shd w:val="clear" w:color="auto" w:fill="auto"/>
          </w:tcPr>
          <w:p w:rsidR="00B72286" w:rsidRPr="00EF5F48" w:rsidRDefault="00DD3921" w:rsidP="00EF5F48">
            <w:pPr>
              <w:spacing w:after="0" w:line="240" w:lineRule="auto"/>
              <w:jc w:val="both"/>
              <w:rPr>
                <w:rFonts w:asciiTheme="majorHAnsi" w:hAnsiTheme="majorHAnsi"/>
                <w:iCs/>
                <w:sz w:val="24"/>
                <w:szCs w:val="24"/>
              </w:rPr>
            </w:pPr>
            <w:r w:rsidRPr="00EF5F48">
              <w:rPr>
                <w:rFonts w:asciiTheme="majorHAnsi" w:hAnsiTheme="majorHAnsi"/>
                <w:iCs/>
                <w:sz w:val="24"/>
                <w:szCs w:val="24"/>
              </w:rPr>
              <w:t>MV ČR</w:t>
            </w:r>
          </w:p>
        </w:tc>
      </w:tr>
    </w:tbl>
    <w:p w:rsidR="00F035D1" w:rsidRPr="00EF5F48" w:rsidRDefault="00F035D1" w:rsidP="00EF5F4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43A9D" w:rsidRPr="00EF5F48" w:rsidRDefault="005218B4" w:rsidP="00EF5F48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EF5F48">
        <w:rPr>
          <w:rFonts w:asciiTheme="majorHAnsi" w:hAnsiTheme="majorHAnsi"/>
          <w:b/>
          <w:sz w:val="24"/>
          <w:szCs w:val="24"/>
        </w:rPr>
        <w:t>S</w:t>
      </w:r>
      <w:r w:rsidR="00C9120F" w:rsidRPr="00EF5F48">
        <w:rPr>
          <w:rFonts w:asciiTheme="majorHAnsi" w:hAnsiTheme="majorHAnsi"/>
          <w:b/>
          <w:sz w:val="24"/>
          <w:szCs w:val="24"/>
        </w:rPr>
        <w:t xml:space="preserve">ekretariát </w:t>
      </w:r>
      <w:r w:rsidR="008E51BB" w:rsidRPr="00EF5F48">
        <w:rPr>
          <w:rFonts w:asciiTheme="majorHAnsi" w:hAnsiTheme="majorHAnsi"/>
          <w:b/>
          <w:sz w:val="24"/>
          <w:szCs w:val="24"/>
        </w:rPr>
        <w:t>Výboru</w:t>
      </w:r>
      <w:r w:rsidR="00EC7D30" w:rsidRPr="00EF5F48">
        <w:rPr>
          <w:rFonts w:asciiTheme="majorHAnsi" w:hAnsiTheme="majorHAnsi"/>
          <w:b/>
          <w:sz w:val="24"/>
          <w:szCs w:val="24"/>
        </w:rPr>
        <w:t xml:space="preserve"> (Oddělení rovnosti žen a mužů, dále </w:t>
      </w:r>
      <w:r w:rsidR="002A7594" w:rsidRPr="00EF5F48">
        <w:rPr>
          <w:rFonts w:asciiTheme="majorHAnsi" w:hAnsiTheme="majorHAnsi"/>
          <w:b/>
          <w:sz w:val="24"/>
          <w:szCs w:val="24"/>
        </w:rPr>
        <w:t xml:space="preserve">také </w:t>
      </w:r>
      <w:r w:rsidR="00EC7D30" w:rsidRPr="00EF5F48">
        <w:rPr>
          <w:rFonts w:asciiTheme="majorHAnsi" w:hAnsiTheme="majorHAnsi"/>
          <w:b/>
          <w:sz w:val="24"/>
          <w:szCs w:val="24"/>
        </w:rPr>
        <w:t>jako „Oddělení“)</w:t>
      </w:r>
      <w:r w:rsidR="00C9120F" w:rsidRPr="00EF5F48">
        <w:rPr>
          <w:rFonts w:asciiTheme="majorHAnsi" w:hAnsiTheme="majorHAnsi"/>
          <w:b/>
          <w:sz w:val="24"/>
          <w:szCs w:val="24"/>
        </w:rPr>
        <w:t>:</w:t>
      </w:r>
      <w:r w:rsidR="007B5F91" w:rsidRPr="00EF5F48">
        <w:rPr>
          <w:rFonts w:asciiTheme="majorHAnsi" w:hAnsiTheme="majorHAnsi"/>
          <w:b/>
          <w:sz w:val="24"/>
          <w:szCs w:val="24"/>
        </w:rPr>
        <w:t xml:space="preserve"> </w:t>
      </w:r>
      <w:r w:rsidR="00DD3921" w:rsidRPr="00EF5F48">
        <w:rPr>
          <w:rFonts w:asciiTheme="majorHAnsi" w:hAnsiTheme="majorHAnsi"/>
          <w:sz w:val="24"/>
          <w:szCs w:val="24"/>
        </w:rPr>
        <w:t xml:space="preserve">Radan Šafařík, </w:t>
      </w:r>
      <w:r w:rsidR="008A3DA7" w:rsidRPr="00EF5F48">
        <w:rPr>
          <w:rFonts w:asciiTheme="majorHAnsi" w:hAnsiTheme="majorHAnsi"/>
          <w:sz w:val="24"/>
          <w:szCs w:val="24"/>
        </w:rPr>
        <w:t>Monika Skopalov</w:t>
      </w:r>
      <w:r w:rsidR="00DD3921" w:rsidRPr="00EF5F48">
        <w:rPr>
          <w:rFonts w:asciiTheme="majorHAnsi" w:hAnsiTheme="majorHAnsi"/>
          <w:sz w:val="24"/>
          <w:szCs w:val="24"/>
        </w:rPr>
        <w:t>á</w:t>
      </w:r>
    </w:p>
    <w:p w:rsidR="00DC7272" w:rsidRPr="00EF5F48" w:rsidRDefault="00DC7272" w:rsidP="00EF5F48">
      <w:p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834CA4" w:rsidRPr="00EF5F48" w:rsidRDefault="00D62202" w:rsidP="00EF5F48">
      <w:p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EF5F48">
        <w:rPr>
          <w:rFonts w:asciiTheme="majorHAnsi" w:hAnsiTheme="majorHAnsi" w:cs="Arial"/>
          <w:b/>
          <w:bCs/>
          <w:sz w:val="24"/>
          <w:szCs w:val="24"/>
        </w:rPr>
        <w:t xml:space="preserve">Z celkového počtu </w:t>
      </w:r>
      <w:r w:rsidR="009B237B" w:rsidRPr="00EF5F48">
        <w:rPr>
          <w:rFonts w:asciiTheme="majorHAnsi" w:hAnsiTheme="majorHAnsi" w:cs="Arial"/>
          <w:b/>
          <w:bCs/>
          <w:sz w:val="24"/>
          <w:szCs w:val="24"/>
        </w:rPr>
        <w:t>20</w:t>
      </w:r>
      <w:r w:rsidR="007468E7" w:rsidRPr="00EF5F48">
        <w:rPr>
          <w:rFonts w:asciiTheme="majorHAnsi" w:hAnsiTheme="majorHAnsi" w:cs="Arial"/>
          <w:b/>
          <w:bCs/>
          <w:sz w:val="24"/>
          <w:szCs w:val="24"/>
        </w:rPr>
        <w:t xml:space="preserve"> členek a členů Výboru </w:t>
      </w:r>
      <w:r w:rsidR="00834CA4" w:rsidRPr="00EF5F48">
        <w:rPr>
          <w:rFonts w:asciiTheme="majorHAnsi" w:hAnsiTheme="majorHAnsi" w:cs="Arial"/>
          <w:b/>
          <w:bCs/>
          <w:sz w:val="24"/>
          <w:szCs w:val="24"/>
        </w:rPr>
        <w:t xml:space="preserve">bylo přítomno </w:t>
      </w:r>
      <w:r w:rsidR="009B237B" w:rsidRPr="00EF5F48">
        <w:rPr>
          <w:rFonts w:asciiTheme="majorHAnsi" w:hAnsiTheme="majorHAnsi" w:cs="Arial"/>
          <w:b/>
          <w:bCs/>
          <w:sz w:val="24"/>
          <w:szCs w:val="24"/>
        </w:rPr>
        <w:t>1</w:t>
      </w:r>
      <w:r w:rsidR="00DD3921" w:rsidRPr="00EF5F48">
        <w:rPr>
          <w:rFonts w:asciiTheme="majorHAnsi" w:hAnsiTheme="majorHAnsi" w:cs="Arial"/>
          <w:b/>
          <w:bCs/>
          <w:sz w:val="24"/>
          <w:szCs w:val="24"/>
        </w:rPr>
        <w:t>3</w:t>
      </w:r>
      <w:r w:rsidRPr="00EF5F48">
        <w:rPr>
          <w:rFonts w:asciiTheme="majorHAnsi" w:hAnsiTheme="majorHAnsi" w:cs="Arial"/>
          <w:b/>
          <w:bCs/>
          <w:sz w:val="24"/>
          <w:szCs w:val="24"/>
        </w:rPr>
        <w:t xml:space="preserve"> osob, </w:t>
      </w:r>
      <w:r w:rsidR="007468E7" w:rsidRPr="00EF5F48">
        <w:rPr>
          <w:rFonts w:asciiTheme="majorHAnsi" w:hAnsiTheme="majorHAnsi" w:cs="Arial"/>
          <w:b/>
          <w:bCs/>
          <w:sz w:val="24"/>
          <w:szCs w:val="24"/>
        </w:rPr>
        <w:t>Výbor byl usnášeníschopný</w:t>
      </w:r>
      <w:r w:rsidR="00834CA4" w:rsidRPr="00EF5F48">
        <w:rPr>
          <w:rFonts w:asciiTheme="majorHAnsi" w:hAnsiTheme="majorHAnsi" w:cs="Arial"/>
          <w:b/>
          <w:bCs/>
          <w:sz w:val="24"/>
          <w:szCs w:val="24"/>
        </w:rPr>
        <w:t>.</w:t>
      </w:r>
    </w:p>
    <w:p w:rsidR="007E29A5" w:rsidRPr="00EF5F48" w:rsidRDefault="00F01022" w:rsidP="00EF5F48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EF5F48">
        <w:rPr>
          <w:rFonts w:asciiTheme="majorHAnsi" w:hAnsiTheme="majorHAnsi"/>
          <w:b/>
          <w:i/>
          <w:sz w:val="24"/>
          <w:szCs w:val="24"/>
        </w:rPr>
        <w:br w:type="column"/>
      </w:r>
      <w:r w:rsidR="00834CA4" w:rsidRPr="00EF5F48">
        <w:rPr>
          <w:rFonts w:asciiTheme="majorHAnsi" w:hAnsiTheme="majorHAnsi"/>
          <w:b/>
          <w:i/>
          <w:sz w:val="24"/>
          <w:szCs w:val="24"/>
        </w:rPr>
        <w:lastRenderedPageBreak/>
        <w:t xml:space="preserve">Ad bod 1 – </w:t>
      </w:r>
      <w:r w:rsidR="00DD3921" w:rsidRPr="00EF5F48">
        <w:rPr>
          <w:rFonts w:asciiTheme="majorHAnsi" w:hAnsiTheme="majorHAnsi"/>
          <w:b/>
          <w:i/>
          <w:sz w:val="24"/>
          <w:szCs w:val="24"/>
        </w:rPr>
        <w:t>Schválení programu</w:t>
      </w:r>
      <w:r w:rsidR="00F035D1" w:rsidRPr="00EF5F48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410CEE" w:rsidRPr="00EF5F48" w:rsidRDefault="00410CEE" w:rsidP="00EF5F48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2"/>
        <w:gridCol w:w="5656"/>
        <w:gridCol w:w="3018"/>
      </w:tblGrid>
      <w:tr w:rsidR="00DD3921" w:rsidRPr="00EF5F48" w:rsidTr="00924C14">
        <w:tc>
          <w:tcPr>
            <w:tcW w:w="675" w:type="dxa"/>
          </w:tcPr>
          <w:p w:rsidR="00DD3921" w:rsidRPr="00EF5F48" w:rsidRDefault="00DD3921" w:rsidP="00EF5F48">
            <w:pPr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F5F48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6395" w:type="dxa"/>
          </w:tcPr>
          <w:p w:rsidR="00DD3921" w:rsidRPr="00EF5F48" w:rsidRDefault="00DD3921" w:rsidP="00EF5F48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F5F48">
              <w:rPr>
                <w:rFonts w:asciiTheme="majorHAnsi" w:hAnsiTheme="majorHAnsi"/>
                <w:sz w:val="24"/>
                <w:szCs w:val="24"/>
              </w:rPr>
              <w:t>Schválení programu</w:t>
            </w:r>
          </w:p>
        </w:tc>
        <w:tc>
          <w:tcPr>
            <w:tcW w:w="3536" w:type="dxa"/>
          </w:tcPr>
          <w:p w:rsidR="00DD3921" w:rsidRPr="00EF5F48" w:rsidRDefault="00DD3921" w:rsidP="00EF5F48">
            <w:pPr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F5F48">
              <w:rPr>
                <w:rFonts w:asciiTheme="majorHAnsi" w:hAnsiTheme="majorHAnsi"/>
                <w:sz w:val="24"/>
                <w:szCs w:val="24"/>
              </w:rPr>
              <w:t>P. Pavlík</w:t>
            </w:r>
          </w:p>
        </w:tc>
      </w:tr>
      <w:tr w:rsidR="00DD3921" w:rsidRPr="00EF5F48" w:rsidTr="00924C14">
        <w:tc>
          <w:tcPr>
            <w:tcW w:w="675" w:type="dxa"/>
          </w:tcPr>
          <w:p w:rsidR="00DD3921" w:rsidRPr="00EF5F48" w:rsidRDefault="00DD3921" w:rsidP="00EF5F48">
            <w:pPr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F5F48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6395" w:type="dxa"/>
          </w:tcPr>
          <w:p w:rsidR="00DD3921" w:rsidRPr="00EF5F48" w:rsidRDefault="00DD3921" w:rsidP="00EF5F48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F5F48">
              <w:rPr>
                <w:rFonts w:asciiTheme="majorHAnsi" w:hAnsiTheme="majorHAnsi"/>
                <w:sz w:val="24"/>
                <w:szCs w:val="24"/>
              </w:rPr>
              <w:t>Informace o zasedání Rady vlády pro rovnost žen a mužů dne 21.10.2016</w:t>
            </w:r>
          </w:p>
        </w:tc>
        <w:tc>
          <w:tcPr>
            <w:tcW w:w="3536" w:type="dxa"/>
          </w:tcPr>
          <w:p w:rsidR="00DD3921" w:rsidRPr="00EF5F48" w:rsidRDefault="00DD3921" w:rsidP="00EF5F48">
            <w:pPr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F5F48">
              <w:rPr>
                <w:rFonts w:asciiTheme="majorHAnsi" w:hAnsiTheme="majorHAnsi"/>
                <w:sz w:val="24"/>
                <w:szCs w:val="24"/>
              </w:rPr>
              <w:t>R. Šafařík</w:t>
            </w:r>
          </w:p>
        </w:tc>
      </w:tr>
      <w:tr w:rsidR="00DD3921" w:rsidRPr="00EF5F48" w:rsidTr="00924C14">
        <w:tc>
          <w:tcPr>
            <w:tcW w:w="675" w:type="dxa"/>
          </w:tcPr>
          <w:p w:rsidR="00DD3921" w:rsidRPr="00EF5F48" w:rsidRDefault="00DD3921" w:rsidP="00EF5F48">
            <w:pPr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F5F48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6395" w:type="dxa"/>
          </w:tcPr>
          <w:p w:rsidR="00DD3921" w:rsidRPr="00EF5F48" w:rsidRDefault="00DD3921" w:rsidP="00EF5F48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F5F48">
              <w:rPr>
                <w:rFonts w:asciiTheme="majorHAnsi" w:hAnsiTheme="majorHAnsi"/>
                <w:sz w:val="24"/>
                <w:szCs w:val="24"/>
              </w:rPr>
              <w:t>Revize nastavení výborů a pracovních skupin Rady vlády pro rovnost žen a mužů a reportování o plnění Vládní strategie pro rovnost žen a mužů v ČR na léta 2014 - 2020</w:t>
            </w:r>
          </w:p>
        </w:tc>
        <w:tc>
          <w:tcPr>
            <w:tcW w:w="3536" w:type="dxa"/>
          </w:tcPr>
          <w:p w:rsidR="00DD3921" w:rsidRPr="00EF5F48" w:rsidRDefault="00DD3921" w:rsidP="00EF5F48">
            <w:pPr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F5F48">
              <w:rPr>
                <w:rFonts w:asciiTheme="majorHAnsi" w:hAnsiTheme="majorHAnsi"/>
                <w:sz w:val="24"/>
                <w:szCs w:val="24"/>
              </w:rPr>
              <w:t xml:space="preserve">V. </w:t>
            </w:r>
            <w:proofErr w:type="spellStart"/>
            <w:r w:rsidRPr="00EF5F48">
              <w:rPr>
                <w:rFonts w:asciiTheme="majorHAnsi" w:hAnsiTheme="majorHAnsi"/>
                <w:sz w:val="24"/>
                <w:szCs w:val="24"/>
              </w:rPr>
              <w:t>Šprincová</w:t>
            </w:r>
            <w:proofErr w:type="spellEnd"/>
            <w:r w:rsidRPr="00EF5F48">
              <w:rPr>
                <w:rFonts w:asciiTheme="majorHAnsi" w:hAnsiTheme="majorHAnsi"/>
                <w:sz w:val="24"/>
                <w:szCs w:val="24"/>
              </w:rPr>
              <w:t>, R. Šafařík</w:t>
            </w:r>
          </w:p>
        </w:tc>
      </w:tr>
      <w:tr w:rsidR="00DD3921" w:rsidRPr="00EF5F48" w:rsidTr="00924C14">
        <w:tc>
          <w:tcPr>
            <w:tcW w:w="675" w:type="dxa"/>
          </w:tcPr>
          <w:p w:rsidR="00DD3921" w:rsidRPr="00EF5F48" w:rsidRDefault="00DD3921" w:rsidP="00EF5F48">
            <w:pPr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F5F48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6395" w:type="dxa"/>
          </w:tcPr>
          <w:p w:rsidR="00DD3921" w:rsidRPr="00EF5F48" w:rsidRDefault="00DD3921" w:rsidP="00EF5F48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F5F48">
              <w:rPr>
                <w:rFonts w:asciiTheme="majorHAnsi" w:hAnsiTheme="majorHAnsi"/>
                <w:sz w:val="24"/>
                <w:szCs w:val="24"/>
              </w:rPr>
              <w:t>Aktuální postavení resortních koordinátorek/koordinátorů rovnosti žen a mužů</w:t>
            </w:r>
          </w:p>
        </w:tc>
        <w:tc>
          <w:tcPr>
            <w:tcW w:w="3536" w:type="dxa"/>
          </w:tcPr>
          <w:p w:rsidR="00DD3921" w:rsidRPr="00EF5F48" w:rsidRDefault="00DD3921" w:rsidP="00EF5F48">
            <w:pPr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F5F48">
              <w:rPr>
                <w:rFonts w:asciiTheme="majorHAnsi" w:hAnsiTheme="majorHAnsi"/>
                <w:sz w:val="24"/>
                <w:szCs w:val="24"/>
              </w:rPr>
              <w:t>Členky a členové Výboru</w:t>
            </w:r>
          </w:p>
        </w:tc>
      </w:tr>
      <w:tr w:rsidR="00DD3921" w:rsidRPr="00EF5F48" w:rsidTr="00924C14">
        <w:tc>
          <w:tcPr>
            <w:tcW w:w="675" w:type="dxa"/>
          </w:tcPr>
          <w:p w:rsidR="00DD3921" w:rsidRPr="00EF5F48" w:rsidRDefault="00DD3921" w:rsidP="00EF5F48">
            <w:pPr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F5F48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6395" w:type="dxa"/>
          </w:tcPr>
          <w:p w:rsidR="00DD3921" w:rsidRPr="00EF5F48" w:rsidRDefault="00DD3921" w:rsidP="00EF5F48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F5F48">
              <w:rPr>
                <w:rFonts w:asciiTheme="majorHAnsi" w:hAnsiTheme="majorHAnsi"/>
                <w:sz w:val="24"/>
                <w:szCs w:val="24"/>
              </w:rPr>
              <w:t>Prosazování rovnosti žen a mužů na úrovni samosprávy</w:t>
            </w:r>
          </w:p>
        </w:tc>
        <w:tc>
          <w:tcPr>
            <w:tcW w:w="3536" w:type="dxa"/>
          </w:tcPr>
          <w:p w:rsidR="00DD3921" w:rsidRPr="00EF5F48" w:rsidRDefault="00DD3921" w:rsidP="00EF5F48">
            <w:pPr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F5F48">
              <w:rPr>
                <w:rFonts w:asciiTheme="majorHAnsi" w:hAnsiTheme="majorHAnsi"/>
                <w:sz w:val="24"/>
                <w:szCs w:val="24"/>
              </w:rPr>
              <w:t xml:space="preserve">R. Šafařík, E. </w:t>
            </w:r>
            <w:proofErr w:type="spellStart"/>
            <w:r w:rsidRPr="00EF5F48">
              <w:rPr>
                <w:rFonts w:asciiTheme="majorHAnsi" w:hAnsiTheme="majorHAnsi"/>
                <w:sz w:val="24"/>
                <w:szCs w:val="24"/>
              </w:rPr>
              <w:t>Ferrarová</w:t>
            </w:r>
            <w:proofErr w:type="spellEnd"/>
          </w:p>
        </w:tc>
      </w:tr>
      <w:tr w:rsidR="00DD3921" w:rsidRPr="00EF5F48" w:rsidTr="00924C14">
        <w:tc>
          <w:tcPr>
            <w:tcW w:w="675" w:type="dxa"/>
          </w:tcPr>
          <w:p w:rsidR="00DD3921" w:rsidRPr="00EF5F48" w:rsidRDefault="00DD3921" w:rsidP="00EF5F48">
            <w:pPr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F5F48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6395" w:type="dxa"/>
          </w:tcPr>
          <w:p w:rsidR="00DD3921" w:rsidRPr="00EF5F48" w:rsidRDefault="00DD3921" w:rsidP="00EF5F48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F5F48">
              <w:rPr>
                <w:rFonts w:asciiTheme="majorHAnsi" w:hAnsiTheme="majorHAnsi"/>
                <w:sz w:val="24"/>
                <w:szCs w:val="24"/>
              </w:rPr>
              <w:t>Standard genderového auditu – požadavky na auditorský tým</w:t>
            </w:r>
          </w:p>
        </w:tc>
        <w:tc>
          <w:tcPr>
            <w:tcW w:w="3536" w:type="dxa"/>
          </w:tcPr>
          <w:p w:rsidR="00DD3921" w:rsidRPr="00EF5F48" w:rsidRDefault="00DD3921" w:rsidP="00EF5F48">
            <w:pPr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F5F48">
              <w:rPr>
                <w:rFonts w:asciiTheme="majorHAnsi" w:hAnsiTheme="majorHAnsi"/>
                <w:sz w:val="24"/>
                <w:szCs w:val="24"/>
              </w:rPr>
              <w:t>T. Pavlas</w:t>
            </w:r>
          </w:p>
        </w:tc>
      </w:tr>
      <w:tr w:rsidR="00DD3921" w:rsidRPr="00EF5F48" w:rsidTr="00924C14">
        <w:tc>
          <w:tcPr>
            <w:tcW w:w="675" w:type="dxa"/>
          </w:tcPr>
          <w:p w:rsidR="00DD3921" w:rsidRPr="00EF5F48" w:rsidRDefault="00DD3921" w:rsidP="00EF5F48">
            <w:pPr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F5F48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6395" w:type="dxa"/>
          </w:tcPr>
          <w:p w:rsidR="00DD3921" w:rsidRPr="00EF5F48" w:rsidRDefault="00DD3921" w:rsidP="00EF5F48">
            <w:pPr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EF5F48">
              <w:rPr>
                <w:rFonts w:asciiTheme="majorHAnsi" w:hAnsiTheme="majorHAnsi"/>
                <w:sz w:val="24"/>
                <w:szCs w:val="24"/>
              </w:rPr>
              <w:t>Různé</w:t>
            </w:r>
          </w:p>
        </w:tc>
        <w:tc>
          <w:tcPr>
            <w:tcW w:w="3536" w:type="dxa"/>
          </w:tcPr>
          <w:p w:rsidR="00DD3921" w:rsidRPr="00EF5F48" w:rsidRDefault="00DD3921" w:rsidP="00EF5F48">
            <w:pPr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F5F48">
              <w:rPr>
                <w:rFonts w:asciiTheme="majorHAnsi" w:hAnsiTheme="majorHAnsi"/>
                <w:sz w:val="24"/>
                <w:szCs w:val="24"/>
              </w:rPr>
              <w:t>Členky a členové Výboru</w:t>
            </w:r>
          </w:p>
        </w:tc>
      </w:tr>
    </w:tbl>
    <w:p w:rsidR="00DD3921" w:rsidRPr="00EF5F48" w:rsidRDefault="00DD3921" w:rsidP="00EF5F48">
      <w:pPr>
        <w:spacing w:after="0" w:line="240" w:lineRule="auto"/>
      </w:pPr>
    </w:p>
    <w:p w:rsidR="00DD3921" w:rsidRPr="00EF5F48" w:rsidRDefault="00410CEE" w:rsidP="00EF5F4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  <w:u w:val="single"/>
        </w:rPr>
        <w:t>P. Pavlík</w:t>
      </w:r>
      <w:r w:rsidRPr="00EF5F48">
        <w:rPr>
          <w:rFonts w:asciiTheme="majorHAnsi" w:hAnsiTheme="majorHAnsi"/>
          <w:sz w:val="24"/>
          <w:szCs w:val="24"/>
        </w:rPr>
        <w:t xml:space="preserve"> přivítal přítomné a představil návrh programu.</w:t>
      </w:r>
    </w:p>
    <w:p w:rsidR="00410CEE" w:rsidRPr="00EF5F48" w:rsidRDefault="00410CEE" w:rsidP="00EF5F48">
      <w:pPr>
        <w:pStyle w:val="Odstavecseseznamem"/>
        <w:spacing w:after="0" w:line="240" w:lineRule="auto"/>
        <w:ind w:left="1080"/>
      </w:pPr>
    </w:p>
    <w:p w:rsidR="00834CA4" w:rsidRPr="00EF5F48" w:rsidRDefault="00834CA4" w:rsidP="00EF5F48">
      <w:pPr>
        <w:spacing w:after="0" w:line="240" w:lineRule="auto"/>
        <w:jc w:val="both"/>
        <w:rPr>
          <w:rFonts w:asciiTheme="majorHAnsi" w:hAnsiTheme="majorHAnsi"/>
          <w:i/>
          <w:iCs/>
          <w:sz w:val="24"/>
          <w:szCs w:val="24"/>
          <w:u w:val="single"/>
        </w:rPr>
      </w:pPr>
      <w:r w:rsidRPr="00EF5F48">
        <w:rPr>
          <w:rFonts w:asciiTheme="majorHAnsi" w:hAnsiTheme="majorHAnsi"/>
          <w:i/>
          <w:iCs/>
          <w:sz w:val="24"/>
          <w:szCs w:val="24"/>
        </w:rPr>
        <w:t xml:space="preserve">O tomto návrhu proběhlo </w:t>
      </w:r>
      <w:r w:rsidRPr="00EF5F48">
        <w:rPr>
          <w:rFonts w:asciiTheme="majorHAnsi" w:hAnsiTheme="majorHAnsi"/>
          <w:b/>
          <w:bCs/>
          <w:i/>
          <w:iCs/>
          <w:sz w:val="24"/>
          <w:szCs w:val="24"/>
        </w:rPr>
        <w:t>hlasování</w:t>
      </w:r>
      <w:r w:rsidRPr="00EF5F48">
        <w:rPr>
          <w:rFonts w:asciiTheme="majorHAnsi" w:hAnsiTheme="majorHAnsi"/>
          <w:i/>
          <w:iCs/>
          <w:sz w:val="24"/>
          <w:szCs w:val="24"/>
        </w:rPr>
        <w:t>:</w:t>
      </w:r>
      <w:r w:rsidR="00AB685F" w:rsidRPr="00EF5F48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2D57EF" w:rsidRPr="00EF5F48">
        <w:rPr>
          <w:rFonts w:asciiTheme="majorHAnsi" w:hAnsiTheme="majorHAnsi"/>
          <w:i/>
          <w:iCs/>
          <w:sz w:val="24"/>
          <w:szCs w:val="24"/>
        </w:rPr>
        <w:t>1</w:t>
      </w:r>
      <w:r w:rsidR="00410CEE" w:rsidRPr="00EF5F48">
        <w:rPr>
          <w:rFonts w:asciiTheme="majorHAnsi" w:hAnsiTheme="majorHAnsi"/>
          <w:i/>
          <w:iCs/>
          <w:sz w:val="24"/>
          <w:szCs w:val="24"/>
        </w:rPr>
        <w:t>3</w:t>
      </w:r>
      <w:r w:rsidR="00DC7272" w:rsidRPr="00EF5F48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CF478D" w:rsidRPr="00EF5F48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EF5F48">
        <w:rPr>
          <w:rFonts w:asciiTheme="majorHAnsi" w:hAnsiTheme="majorHAnsi"/>
          <w:i/>
          <w:iCs/>
          <w:sz w:val="24"/>
          <w:szCs w:val="24"/>
        </w:rPr>
        <w:t xml:space="preserve">pro, 0 proti, 0 se zdrželi. Program jednání </w:t>
      </w:r>
      <w:r w:rsidRPr="00EF5F48">
        <w:rPr>
          <w:rFonts w:asciiTheme="majorHAnsi" w:hAnsiTheme="majorHAnsi"/>
          <w:i/>
          <w:iCs/>
          <w:sz w:val="24"/>
          <w:szCs w:val="24"/>
          <w:u w:val="single"/>
        </w:rPr>
        <w:t>byl přijat</w:t>
      </w:r>
      <w:r w:rsidR="00F2430D" w:rsidRPr="00EF5F48">
        <w:rPr>
          <w:rFonts w:asciiTheme="majorHAnsi" w:hAnsiTheme="majorHAnsi"/>
          <w:i/>
          <w:iCs/>
          <w:sz w:val="24"/>
          <w:szCs w:val="24"/>
          <w:u w:val="single"/>
        </w:rPr>
        <w:t>.</w:t>
      </w:r>
    </w:p>
    <w:p w:rsidR="000075C9" w:rsidRPr="00EF5F48" w:rsidRDefault="000075C9" w:rsidP="00EF5F48">
      <w:pPr>
        <w:spacing w:after="0" w:line="240" w:lineRule="auto"/>
        <w:rPr>
          <w:rFonts w:asciiTheme="majorHAnsi" w:hAnsiTheme="majorHAnsi"/>
          <w:b/>
          <w:i/>
          <w:iCs/>
          <w:sz w:val="24"/>
          <w:szCs w:val="24"/>
        </w:rPr>
      </w:pPr>
    </w:p>
    <w:p w:rsidR="004B5CD7" w:rsidRPr="00EF5F48" w:rsidRDefault="0072067C" w:rsidP="00EF5F48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EF5F48">
        <w:rPr>
          <w:rFonts w:asciiTheme="majorHAnsi" w:hAnsiTheme="majorHAnsi"/>
          <w:b/>
          <w:i/>
          <w:iCs/>
          <w:sz w:val="24"/>
          <w:szCs w:val="24"/>
        </w:rPr>
        <w:t xml:space="preserve">Ad bod 2 </w:t>
      </w:r>
      <w:r w:rsidR="007F71EB" w:rsidRPr="00EF5F48">
        <w:rPr>
          <w:rFonts w:asciiTheme="majorHAnsi" w:hAnsiTheme="majorHAnsi"/>
          <w:b/>
          <w:i/>
          <w:iCs/>
          <w:sz w:val="24"/>
          <w:szCs w:val="24"/>
        </w:rPr>
        <w:t>–</w:t>
      </w:r>
      <w:r w:rsidR="004B5CD7" w:rsidRPr="00EF5F48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410CEE" w:rsidRPr="00EF5F48">
        <w:rPr>
          <w:rFonts w:asciiTheme="majorHAnsi" w:hAnsiTheme="majorHAnsi"/>
          <w:b/>
          <w:i/>
          <w:sz w:val="24"/>
          <w:szCs w:val="24"/>
        </w:rPr>
        <w:t>Informace o zasedání Rady vlády pro rovnost žen a mužů dne 21.10.2016</w:t>
      </w:r>
    </w:p>
    <w:p w:rsidR="003F50C9" w:rsidRPr="00EF5F48" w:rsidRDefault="003F50C9" w:rsidP="00EF5F48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410CEE" w:rsidRPr="00EF5F48" w:rsidRDefault="00410CEE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 xml:space="preserve">Informace o zasedání Rady vlády pro rovnost žen a mužů (dále jako „Rada“) před jednáním Výboru zaslala I. </w:t>
      </w:r>
      <w:proofErr w:type="spellStart"/>
      <w:r w:rsidRPr="00EF5F48">
        <w:rPr>
          <w:rFonts w:asciiTheme="majorHAnsi" w:hAnsiTheme="majorHAnsi"/>
          <w:sz w:val="24"/>
          <w:szCs w:val="24"/>
        </w:rPr>
        <w:t>Smetáčková</w:t>
      </w:r>
      <w:proofErr w:type="spellEnd"/>
      <w:r w:rsidRPr="00EF5F48">
        <w:rPr>
          <w:rFonts w:asciiTheme="majorHAnsi" w:hAnsiTheme="majorHAnsi"/>
          <w:sz w:val="24"/>
          <w:szCs w:val="24"/>
        </w:rPr>
        <w:t xml:space="preserve">, která se zároveň z jednání omluvila. Informace od I. </w:t>
      </w:r>
      <w:proofErr w:type="spellStart"/>
      <w:r w:rsidRPr="00EF5F48">
        <w:rPr>
          <w:rFonts w:asciiTheme="majorHAnsi" w:hAnsiTheme="majorHAnsi"/>
          <w:sz w:val="24"/>
          <w:szCs w:val="24"/>
        </w:rPr>
        <w:t>Smetáčkové</w:t>
      </w:r>
      <w:proofErr w:type="spellEnd"/>
      <w:r w:rsidRPr="00EF5F48">
        <w:rPr>
          <w:rFonts w:asciiTheme="majorHAnsi" w:hAnsiTheme="majorHAnsi"/>
          <w:sz w:val="24"/>
          <w:szCs w:val="24"/>
        </w:rPr>
        <w:t xml:space="preserve"> Výboru předal </w:t>
      </w:r>
      <w:r w:rsidRPr="00EF5F48">
        <w:rPr>
          <w:rFonts w:asciiTheme="majorHAnsi" w:hAnsiTheme="majorHAnsi"/>
          <w:sz w:val="24"/>
          <w:szCs w:val="24"/>
          <w:u w:val="single"/>
        </w:rPr>
        <w:t>R. Šafařík</w:t>
      </w:r>
      <w:r w:rsidRPr="00EF5F48">
        <w:rPr>
          <w:rFonts w:asciiTheme="majorHAnsi" w:hAnsiTheme="majorHAnsi"/>
          <w:sz w:val="24"/>
          <w:szCs w:val="24"/>
        </w:rPr>
        <w:t>. Z hlediska činnosti Výboru byly na jednání Rady projednávány tyto informace:</w:t>
      </w:r>
    </w:p>
    <w:p w:rsidR="00410CEE" w:rsidRPr="00EF5F48" w:rsidRDefault="00410CEE" w:rsidP="00EF5F4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>Rozšíření kapacity oddělení rovnosti žen a mužů díky projektu financovanému z OP Zaměstnanost a plánovaný vznik odboru od 1.1.201</w:t>
      </w:r>
      <w:r w:rsidR="007B47C5">
        <w:rPr>
          <w:rFonts w:asciiTheme="majorHAnsi" w:hAnsiTheme="majorHAnsi"/>
          <w:sz w:val="24"/>
          <w:szCs w:val="24"/>
        </w:rPr>
        <w:t>7</w:t>
      </w:r>
      <w:r w:rsidRPr="00EF5F48">
        <w:rPr>
          <w:rFonts w:asciiTheme="majorHAnsi" w:hAnsiTheme="majorHAnsi"/>
          <w:sz w:val="24"/>
          <w:szCs w:val="24"/>
        </w:rPr>
        <w:t>;</w:t>
      </w:r>
    </w:p>
    <w:p w:rsidR="00410CEE" w:rsidRPr="00EF5F48" w:rsidRDefault="00410CEE" w:rsidP="00EF5F4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>Vypuštění několika úkolů, zejm. v gesci MF, z Aktualizovaných opatření Priorit a</w:t>
      </w:r>
      <w:r w:rsidR="00F10ACC" w:rsidRPr="00EF5F48">
        <w:rPr>
          <w:rFonts w:asciiTheme="majorHAnsi" w:hAnsiTheme="majorHAnsi"/>
          <w:sz w:val="24"/>
          <w:szCs w:val="24"/>
        </w:rPr>
        <w:t> </w:t>
      </w:r>
      <w:r w:rsidRPr="00EF5F48">
        <w:rPr>
          <w:rFonts w:asciiTheme="majorHAnsi" w:hAnsiTheme="majorHAnsi"/>
          <w:sz w:val="24"/>
          <w:szCs w:val="24"/>
        </w:rPr>
        <w:t xml:space="preserve">postupů vlády při prosazování rovnosti žen a mužů </w:t>
      </w:r>
      <w:r w:rsidR="004632D4" w:rsidRPr="00EF5F48">
        <w:rPr>
          <w:rFonts w:asciiTheme="majorHAnsi" w:hAnsiTheme="majorHAnsi"/>
          <w:sz w:val="24"/>
          <w:szCs w:val="24"/>
        </w:rPr>
        <w:t xml:space="preserve">(dále jako „Aktualizovaná opatření“) </w:t>
      </w:r>
      <w:r w:rsidRPr="00EF5F48">
        <w:rPr>
          <w:rFonts w:asciiTheme="majorHAnsi" w:hAnsiTheme="majorHAnsi"/>
          <w:sz w:val="24"/>
          <w:szCs w:val="24"/>
        </w:rPr>
        <w:t>během projednávání tohoto materiálu na vládě ČR. K této otázce přijala Rada usnesení vyjadřující znepokojení nad vypuštěním úkolů v gesci MF a</w:t>
      </w:r>
      <w:r w:rsidR="00F10ACC" w:rsidRPr="00EF5F48">
        <w:rPr>
          <w:rFonts w:asciiTheme="majorHAnsi" w:hAnsiTheme="majorHAnsi"/>
          <w:sz w:val="24"/>
          <w:szCs w:val="24"/>
        </w:rPr>
        <w:t> </w:t>
      </w:r>
      <w:r w:rsidRPr="00EF5F48">
        <w:rPr>
          <w:rFonts w:asciiTheme="majorHAnsi" w:hAnsiTheme="majorHAnsi"/>
          <w:sz w:val="24"/>
          <w:szCs w:val="24"/>
        </w:rPr>
        <w:t>žádající informování ze strany MF o plánovaném naplňování Vládní strategie pro rovnost žen a mužů v ČR na léta 2014 – 2020 (dále jako „Strategie“);</w:t>
      </w:r>
    </w:p>
    <w:p w:rsidR="00410CEE" w:rsidRPr="00EF5F48" w:rsidRDefault="004632D4" w:rsidP="00EF5F4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>Diskuse o harmonogramu úkolů uvedených v Aktualizovaných opatřeních s ohledem na krátkou lhůtu, kterou zpravidla rezorty mají k jejich naplnění;</w:t>
      </w:r>
    </w:p>
    <w:p w:rsidR="004632D4" w:rsidRPr="00EF5F48" w:rsidRDefault="004632D4" w:rsidP="00EF5F4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>Představení Zprávy muži a násilí zpracované Pracovní skupinou muži a rovnost žen a mužů;</w:t>
      </w:r>
    </w:p>
    <w:p w:rsidR="004632D4" w:rsidRPr="00EF5F48" w:rsidRDefault="004632D4" w:rsidP="00EF5F4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 xml:space="preserve">Prezentace aktivit Kanceláře veřejné ochránkyně práv (dále jako „KVOP“) v oblasti rovnosti žen a mužů zaměřující se mj. na gender </w:t>
      </w:r>
      <w:proofErr w:type="spellStart"/>
      <w:r w:rsidRPr="00EF5F48">
        <w:rPr>
          <w:rFonts w:asciiTheme="majorHAnsi" w:hAnsiTheme="majorHAnsi"/>
          <w:sz w:val="24"/>
          <w:szCs w:val="24"/>
        </w:rPr>
        <w:t>pay</w:t>
      </w:r>
      <w:proofErr w:type="spellEnd"/>
      <w:r w:rsidRPr="00EF5F48">
        <w:rPr>
          <w:rFonts w:asciiTheme="majorHAnsi" w:hAnsiTheme="majorHAnsi"/>
          <w:sz w:val="24"/>
          <w:szCs w:val="24"/>
        </w:rPr>
        <w:t xml:space="preserve"> gap a genderovou vyváženost učebnic pro střední a základní školy;</w:t>
      </w:r>
    </w:p>
    <w:p w:rsidR="004632D4" w:rsidRPr="00EF5F48" w:rsidRDefault="004632D4" w:rsidP="00EF5F4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 xml:space="preserve">Prezentace činnosti Ministerstva zemědělství za účelem plnění Vládní strategie, ze které mj. vyplynulo, že rezortní pracovní skupina </w:t>
      </w:r>
      <w:proofErr w:type="spellStart"/>
      <w:r w:rsidRPr="00EF5F48">
        <w:rPr>
          <w:rFonts w:asciiTheme="majorHAnsi" w:hAnsiTheme="majorHAnsi"/>
          <w:sz w:val="24"/>
          <w:szCs w:val="24"/>
        </w:rPr>
        <w:t>MZe</w:t>
      </w:r>
      <w:proofErr w:type="spellEnd"/>
      <w:r w:rsidRPr="00EF5F48">
        <w:rPr>
          <w:rFonts w:asciiTheme="majorHAnsi" w:hAnsiTheme="majorHAnsi"/>
          <w:sz w:val="24"/>
          <w:szCs w:val="24"/>
        </w:rPr>
        <w:t xml:space="preserve"> pro rovnost žen a mužů je dlouhodobě nečinná;</w:t>
      </w:r>
    </w:p>
    <w:p w:rsidR="004632D4" w:rsidRPr="00EF5F48" w:rsidRDefault="004632D4" w:rsidP="00EF5F48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>Prezentace Fóra 50 % k zastoupení žen v souvislosti s krajskými volbami.</w:t>
      </w:r>
    </w:p>
    <w:p w:rsidR="004632D4" w:rsidRPr="00EF5F48" w:rsidRDefault="004632D4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32D4" w:rsidRPr="00EF5F48" w:rsidRDefault="004632D4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  <w:u w:val="single"/>
        </w:rPr>
        <w:t>P. Pavlík</w:t>
      </w:r>
      <w:r w:rsidRPr="00EF5F48">
        <w:rPr>
          <w:rFonts w:asciiTheme="majorHAnsi" w:hAnsiTheme="majorHAnsi"/>
          <w:sz w:val="24"/>
          <w:szCs w:val="24"/>
        </w:rPr>
        <w:t xml:space="preserve"> navrhl, aby se Výbor opět zabýval načasováním úkolů v Aktualizovaných opatřeních tak, aby rezorty měly reálnou možnost tyto úkoly naplnit a aby nevznikala situace, kdy na naplnění úkolů mají jen několik málo měsíců. </w:t>
      </w:r>
      <w:r w:rsidRPr="00EF5F48">
        <w:rPr>
          <w:rFonts w:asciiTheme="majorHAnsi" w:hAnsiTheme="majorHAnsi"/>
          <w:sz w:val="24"/>
          <w:szCs w:val="24"/>
          <w:u w:val="single"/>
        </w:rPr>
        <w:t xml:space="preserve">B. </w:t>
      </w:r>
      <w:proofErr w:type="spellStart"/>
      <w:r w:rsidRPr="00EF5F48">
        <w:rPr>
          <w:rFonts w:asciiTheme="majorHAnsi" w:hAnsiTheme="majorHAnsi"/>
          <w:sz w:val="24"/>
          <w:szCs w:val="24"/>
          <w:u w:val="single"/>
        </w:rPr>
        <w:t>Jonitová</w:t>
      </w:r>
      <w:proofErr w:type="spellEnd"/>
      <w:r w:rsidRPr="00EF5F48">
        <w:rPr>
          <w:rFonts w:asciiTheme="majorHAnsi" w:hAnsiTheme="majorHAnsi"/>
          <w:sz w:val="24"/>
          <w:szCs w:val="24"/>
        </w:rPr>
        <w:t xml:space="preserve"> a </w:t>
      </w:r>
      <w:r w:rsidRPr="00EF5F48">
        <w:rPr>
          <w:rFonts w:asciiTheme="majorHAnsi" w:hAnsiTheme="majorHAnsi"/>
          <w:sz w:val="24"/>
          <w:szCs w:val="24"/>
          <w:u w:val="single"/>
        </w:rPr>
        <w:t>K. Kalivodová</w:t>
      </w:r>
      <w:r w:rsidRPr="00EF5F48">
        <w:rPr>
          <w:rFonts w:asciiTheme="majorHAnsi" w:hAnsiTheme="majorHAnsi"/>
          <w:sz w:val="24"/>
          <w:szCs w:val="24"/>
        </w:rPr>
        <w:t xml:space="preserve"> tento návrh podpořily. </w:t>
      </w:r>
      <w:r w:rsidRPr="00EF5F48">
        <w:rPr>
          <w:rFonts w:asciiTheme="majorHAnsi" w:hAnsiTheme="majorHAnsi"/>
          <w:sz w:val="24"/>
          <w:szCs w:val="24"/>
          <w:u w:val="single"/>
        </w:rPr>
        <w:t xml:space="preserve">E. </w:t>
      </w:r>
      <w:proofErr w:type="spellStart"/>
      <w:r w:rsidRPr="00EF5F48">
        <w:rPr>
          <w:rFonts w:asciiTheme="majorHAnsi" w:hAnsiTheme="majorHAnsi"/>
          <w:sz w:val="24"/>
          <w:szCs w:val="24"/>
          <w:u w:val="single"/>
        </w:rPr>
        <w:t>Ferrarová</w:t>
      </w:r>
      <w:proofErr w:type="spellEnd"/>
      <w:r w:rsidRPr="00EF5F48">
        <w:rPr>
          <w:rFonts w:asciiTheme="majorHAnsi" w:hAnsiTheme="majorHAnsi"/>
          <w:sz w:val="24"/>
          <w:szCs w:val="24"/>
        </w:rPr>
        <w:t xml:space="preserve"> přislíbila zpracovat návrh usnesení Výboru </w:t>
      </w:r>
      <w:r w:rsidRPr="00EF5F48">
        <w:rPr>
          <w:rFonts w:asciiTheme="majorHAnsi" w:hAnsiTheme="majorHAnsi"/>
          <w:sz w:val="24"/>
          <w:szCs w:val="24"/>
        </w:rPr>
        <w:lastRenderedPageBreak/>
        <w:t>k harmonogramu úkolů Aktualizovaných opatření tak, aby usnesení bylo možné předložit na příští zasedání Rady.</w:t>
      </w:r>
    </w:p>
    <w:p w:rsidR="00410CEE" w:rsidRPr="00EF5F48" w:rsidRDefault="00410CEE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4632D4" w:rsidRPr="00EF5F48" w:rsidRDefault="004632D4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>Členky a členové Výboru po diskusi doporučili pozvat na příští zasedání Rady zástupkyni úřadu místopředsedy vlády pro vědu, výzkum a inovace k informování o</w:t>
      </w:r>
      <w:r w:rsidR="00F10ACC" w:rsidRPr="00EF5F48">
        <w:rPr>
          <w:rFonts w:asciiTheme="majorHAnsi" w:hAnsiTheme="majorHAnsi"/>
          <w:sz w:val="24"/>
          <w:szCs w:val="24"/>
        </w:rPr>
        <w:t> </w:t>
      </w:r>
      <w:r w:rsidRPr="00EF5F48">
        <w:rPr>
          <w:rFonts w:asciiTheme="majorHAnsi" w:hAnsiTheme="majorHAnsi"/>
          <w:sz w:val="24"/>
          <w:szCs w:val="24"/>
        </w:rPr>
        <w:t>naplňování Aktualizovaných opatření a Vládní strategie.</w:t>
      </w:r>
    </w:p>
    <w:p w:rsidR="004632D4" w:rsidRPr="00EF5F48" w:rsidRDefault="004632D4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632D4" w:rsidRPr="00EF5F48" w:rsidRDefault="004632D4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>Členky a členové Výboru dále doporučili navrhnout KVOP členství ve Výboru.</w:t>
      </w:r>
    </w:p>
    <w:p w:rsidR="00410CEE" w:rsidRPr="00EF5F48" w:rsidRDefault="00410CEE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4632D4" w:rsidRPr="00EF5F48" w:rsidRDefault="004632D4" w:rsidP="00EF5F48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EF5F48">
        <w:rPr>
          <w:rFonts w:asciiTheme="majorHAnsi" w:hAnsiTheme="majorHAnsi"/>
          <w:b/>
          <w:i/>
          <w:iCs/>
          <w:sz w:val="24"/>
          <w:szCs w:val="24"/>
        </w:rPr>
        <w:t>Ad bod 3 – Revize nastavení výborů a pracovních skupin Rady vlády pro rovnost žen a mužů a reportování o plnění Vládní strategie pro rovnost žen a mužů v ČR na léta 2014 - 2020</w:t>
      </w:r>
    </w:p>
    <w:p w:rsidR="00410CEE" w:rsidRPr="00EF5F48" w:rsidRDefault="00410CEE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4632D4" w:rsidRPr="00EF5F48" w:rsidRDefault="004632D4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  <w:u w:val="single"/>
        </w:rPr>
        <w:t xml:space="preserve">V. </w:t>
      </w:r>
      <w:proofErr w:type="spellStart"/>
      <w:r w:rsidRPr="00EF5F48">
        <w:rPr>
          <w:rFonts w:asciiTheme="majorHAnsi" w:hAnsiTheme="majorHAnsi"/>
          <w:sz w:val="24"/>
          <w:szCs w:val="24"/>
          <w:u w:val="single"/>
        </w:rPr>
        <w:t>Šprincová</w:t>
      </w:r>
      <w:proofErr w:type="spellEnd"/>
      <w:r w:rsidRPr="00EF5F48">
        <w:rPr>
          <w:rFonts w:asciiTheme="majorHAnsi" w:hAnsiTheme="majorHAnsi"/>
          <w:sz w:val="24"/>
          <w:szCs w:val="24"/>
        </w:rPr>
        <w:t xml:space="preserve"> informovala o vzniku pracovní skupiny k revizi nastavení výborů a</w:t>
      </w:r>
      <w:r w:rsidR="00130043" w:rsidRPr="00EF5F48">
        <w:rPr>
          <w:rFonts w:asciiTheme="majorHAnsi" w:hAnsiTheme="majorHAnsi"/>
          <w:sz w:val="24"/>
          <w:szCs w:val="24"/>
        </w:rPr>
        <w:t> </w:t>
      </w:r>
      <w:r w:rsidRPr="00EF5F48">
        <w:rPr>
          <w:rFonts w:asciiTheme="majorHAnsi" w:hAnsiTheme="majorHAnsi"/>
          <w:sz w:val="24"/>
          <w:szCs w:val="24"/>
        </w:rPr>
        <w:t xml:space="preserve">pracovních skupin Rady (členkami jsou V. </w:t>
      </w:r>
      <w:proofErr w:type="spellStart"/>
      <w:r w:rsidRPr="00EF5F48">
        <w:rPr>
          <w:rFonts w:asciiTheme="majorHAnsi" w:hAnsiTheme="majorHAnsi"/>
          <w:sz w:val="24"/>
          <w:szCs w:val="24"/>
        </w:rPr>
        <w:t>Šprincová</w:t>
      </w:r>
      <w:proofErr w:type="spellEnd"/>
      <w:r w:rsidRPr="00EF5F48">
        <w:rPr>
          <w:rFonts w:asciiTheme="majorHAnsi" w:hAnsiTheme="majorHAnsi"/>
          <w:sz w:val="24"/>
          <w:szCs w:val="24"/>
        </w:rPr>
        <w:t xml:space="preserve"> a P. Havlíková) a o tom, že se pracovní skupina zatím nesešla. </w:t>
      </w:r>
      <w:r w:rsidRPr="00EF5F48">
        <w:rPr>
          <w:rFonts w:asciiTheme="majorHAnsi" w:hAnsiTheme="majorHAnsi"/>
          <w:sz w:val="24"/>
          <w:szCs w:val="24"/>
          <w:u w:val="single"/>
        </w:rPr>
        <w:t>R. Šafařík</w:t>
      </w:r>
      <w:r w:rsidRPr="00EF5F48">
        <w:rPr>
          <w:rFonts w:asciiTheme="majorHAnsi" w:hAnsiTheme="majorHAnsi"/>
          <w:sz w:val="24"/>
          <w:szCs w:val="24"/>
        </w:rPr>
        <w:t xml:space="preserve"> </w:t>
      </w:r>
      <w:r w:rsidR="00130043" w:rsidRPr="00EF5F48">
        <w:rPr>
          <w:rFonts w:asciiTheme="majorHAnsi" w:hAnsiTheme="majorHAnsi"/>
          <w:sz w:val="24"/>
          <w:szCs w:val="24"/>
        </w:rPr>
        <w:t>Výbor informoval</w:t>
      </w:r>
      <w:r w:rsidRPr="00EF5F48">
        <w:rPr>
          <w:rFonts w:asciiTheme="majorHAnsi" w:hAnsiTheme="majorHAnsi"/>
          <w:sz w:val="24"/>
          <w:szCs w:val="24"/>
        </w:rPr>
        <w:t xml:space="preserve">, že provedení revize je jednou z aktivit nového projektu oddělení z OP Zaměstnanost. </w:t>
      </w:r>
      <w:r w:rsidR="00130043" w:rsidRPr="00EF5F48">
        <w:rPr>
          <w:rFonts w:asciiTheme="majorHAnsi" w:hAnsiTheme="majorHAnsi"/>
          <w:sz w:val="24"/>
          <w:szCs w:val="24"/>
        </w:rPr>
        <w:t xml:space="preserve">Nabízí se tedy možnost aktivity pracovní skupiny a oddělení propojit a výsledné návrhy předložit Výboru. </w:t>
      </w:r>
      <w:r w:rsidR="00130043" w:rsidRPr="00EF5F48">
        <w:rPr>
          <w:rFonts w:asciiTheme="majorHAnsi" w:hAnsiTheme="majorHAnsi"/>
          <w:sz w:val="24"/>
          <w:szCs w:val="24"/>
          <w:u w:val="single"/>
        </w:rPr>
        <w:t>V. </w:t>
      </w:r>
      <w:proofErr w:type="spellStart"/>
      <w:r w:rsidR="00130043" w:rsidRPr="00EF5F48">
        <w:rPr>
          <w:rFonts w:asciiTheme="majorHAnsi" w:hAnsiTheme="majorHAnsi"/>
          <w:sz w:val="24"/>
          <w:szCs w:val="24"/>
          <w:u w:val="single"/>
        </w:rPr>
        <w:t>Šprincová</w:t>
      </w:r>
      <w:proofErr w:type="spellEnd"/>
      <w:r w:rsidR="00130043" w:rsidRPr="00EF5F48">
        <w:rPr>
          <w:rFonts w:asciiTheme="majorHAnsi" w:hAnsiTheme="majorHAnsi"/>
          <w:sz w:val="24"/>
          <w:szCs w:val="24"/>
        </w:rPr>
        <w:t xml:space="preserve"> doplnila, že cílem je především vyhodnotit, zda zaměření jednotlivých výborů a pracovních skupin Rady v dostatečné míře pokrývá důležité otázky agendy rovnosti žen a mužů. Z revize může vzejít doporučení např. doporučení na zřízení nového výboru či pracovní skupiny či rozšíření záběru některého ze současných výborů. </w:t>
      </w:r>
    </w:p>
    <w:p w:rsidR="00130043" w:rsidRPr="00EF5F48" w:rsidRDefault="00130043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30043" w:rsidRPr="00EF5F48" w:rsidRDefault="00130043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  <w:u w:val="single"/>
        </w:rPr>
        <w:t>P. Pavlík</w:t>
      </w:r>
      <w:r w:rsidRPr="00EF5F48">
        <w:rPr>
          <w:rFonts w:asciiTheme="majorHAnsi" w:hAnsiTheme="majorHAnsi"/>
          <w:sz w:val="24"/>
          <w:szCs w:val="24"/>
        </w:rPr>
        <w:t xml:space="preserve"> požádal členky a členy Výboru, aby se spojili s V. </w:t>
      </w:r>
      <w:proofErr w:type="spellStart"/>
      <w:r w:rsidRPr="00EF5F48">
        <w:rPr>
          <w:rFonts w:asciiTheme="majorHAnsi" w:hAnsiTheme="majorHAnsi"/>
          <w:sz w:val="24"/>
          <w:szCs w:val="24"/>
        </w:rPr>
        <w:t>Šprincovou</w:t>
      </w:r>
      <w:proofErr w:type="spellEnd"/>
      <w:r w:rsidRPr="00EF5F48">
        <w:rPr>
          <w:rFonts w:asciiTheme="majorHAnsi" w:hAnsiTheme="majorHAnsi"/>
          <w:sz w:val="24"/>
          <w:szCs w:val="24"/>
        </w:rPr>
        <w:t xml:space="preserve"> v případě zájmu o zapojení se do revize nastavení pracovních skupin a výborů Rady. Na jednání Výboru projevila zájem o zapojení se </w:t>
      </w:r>
      <w:r w:rsidRPr="00EF5F48">
        <w:rPr>
          <w:rFonts w:asciiTheme="majorHAnsi" w:hAnsiTheme="majorHAnsi"/>
          <w:sz w:val="24"/>
          <w:szCs w:val="24"/>
          <w:u w:val="single"/>
        </w:rPr>
        <w:t xml:space="preserve">E. </w:t>
      </w:r>
      <w:proofErr w:type="spellStart"/>
      <w:r w:rsidRPr="00EF5F48">
        <w:rPr>
          <w:rFonts w:asciiTheme="majorHAnsi" w:hAnsiTheme="majorHAnsi"/>
          <w:sz w:val="24"/>
          <w:szCs w:val="24"/>
          <w:u w:val="single"/>
        </w:rPr>
        <w:t>Ferrarová</w:t>
      </w:r>
      <w:proofErr w:type="spellEnd"/>
      <w:r w:rsidRPr="00EF5F48">
        <w:rPr>
          <w:rFonts w:asciiTheme="majorHAnsi" w:hAnsiTheme="majorHAnsi"/>
          <w:sz w:val="24"/>
          <w:szCs w:val="24"/>
        </w:rPr>
        <w:t xml:space="preserve">. </w:t>
      </w:r>
      <w:r w:rsidRPr="00EF5F48">
        <w:rPr>
          <w:rFonts w:asciiTheme="majorHAnsi" w:hAnsiTheme="majorHAnsi"/>
          <w:sz w:val="24"/>
          <w:szCs w:val="24"/>
          <w:u w:val="single"/>
        </w:rPr>
        <w:t xml:space="preserve">V. </w:t>
      </w:r>
      <w:proofErr w:type="spellStart"/>
      <w:r w:rsidRPr="00EF5F48">
        <w:rPr>
          <w:rFonts w:asciiTheme="majorHAnsi" w:hAnsiTheme="majorHAnsi"/>
          <w:sz w:val="24"/>
          <w:szCs w:val="24"/>
          <w:u w:val="single"/>
        </w:rPr>
        <w:t>Šprincová</w:t>
      </w:r>
      <w:proofErr w:type="spellEnd"/>
      <w:r w:rsidRPr="00EF5F48">
        <w:rPr>
          <w:rFonts w:asciiTheme="majorHAnsi" w:hAnsiTheme="majorHAnsi"/>
          <w:sz w:val="24"/>
          <w:szCs w:val="24"/>
        </w:rPr>
        <w:t xml:space="preserve"> přislíbila Výbor informovat o</w:t>
      </w:r>
      <w:r w:rsidR="00DE1E0C" w:rsidRPr="00EF5F48">
        <w:rPr>
          <w:rFonts w:asciiTheme="majorHAnsi" w:hAnsiTheme="majorHAnsi"/>
          <w:sz w:val="24"/>
          <w:szCs w:val="24"/>
        </w:rPr>
        <w:t> </w:t>
      </w:r>
      <w:r w:rsidRPr="00EF5F48">
        <w:rPr>
          <w:rFonts w:asciiTheme="majorHAnsi" w:hAnsiTheme="majorHAnsi"/>
          <w:sz w:val="24"/>
          <w:szCs w:val="24"/>
        </w:rPr>
        <w:t>dalších krocích v této agendě na příštím zasedání Výboru.</w:t>
      </w:r>
    </w:p>
    <w:p w:rsidR="00130043" w:rsidRPr="00EF5F48" w:rsidRDefault="00130043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30043" w:rsidRPr="00EF5F48" w:rsidRDefault="00130043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  <w:u w:val="single"/>
        </w:rPr>
        <w:t xml:space="preserve">E. </w:t>
      </w:r>
      <w:proofErr w:type="spellStart"/>
      <w:r w:rsidRPr="00EF5F48">
        <w:rPr>
          <w:rFonts w:asciiTheme="majorHAnsi" w:hAnsiTheme="majorHAnsi"/>
          <w:sz w:val="24"/>
          <w:szCs w:val="24"/>
          <w:u w:val="single"/>
        </w:rPr>
        <w:t>Ferrarová</w:t>
      </w:r>
      <w:proofErr w:type="spellEnd"/>
      <w:r w:rsidRPr="00EF5F48">
        <w:rPr>
          <w:rFonts w:asciiTheme="majorHAnsi" w:hAnsiTheme="majorHAnsi"/>
          <w:sz w:val="24"/>
          <w:szCs w:val="24"/>
        </w:rPr>
        <w:t xml:space="preserve"> zároveň navrhla, aby se Výbor zabýval otázkou gender </w:t>
      </w:r>
      <w:proofErr w:type="spellStart"/>
      <w:r w:rsidRPr="00EF5F48">
        <w:rPr>
          <w:rFonts w:asciiTheme="majorHAnsi" w:hAnsiTheme="majorHAnsi"/>
          <w:sz w:val="24"/>
          <w:szCs w:val="24"/>
        </w:rPr>
        <w:t>pay</w:t>
      </w:r>
      <w:proofErr w:type="spellEnd"/>
      <w:r w:rsidRPr="00EF5F48">
        <w:rPr>
          <w:rFonts w:asciiTheme="majorHAnsi" w:hAnsiTheme="majorHAnsi"/>
          <w:sz w:val="24"/>
          <w:szCs w:val="24"/>
        </w:rPr>
        <w:t xml:space="preserve"> gap. K tomuto návrhu proběhla diskuse s tím, že se jedná spíše o téma pro Výbor pro sladění pracovního, soukromého a rodinného života (dále jako „Výbor pro sladění“) , který si gender </w:t>
      </w:r>
      <w:proofErr w:type="spellStart"/>
      <w:r w:rsidRPr="00EF5F48">
        <w:rPr>
          <w:rFonts w:asciiTheme="majorHAnsi" w:hAnsiTheme="majorHAnsi"/>
          <w:sz w:val="24"/>
          <w:szCs w:val="24"/>
        </w:rPr>
        <w:t>pay</w:t>
      </w:r>
      <w:proofErr w:type="spellEnd"/>
      <w:r w:rsidRPr="00EF5F48">
        <w:rPr>
          <w:rFonts w:asciiTheme="majorHAnsi" w:hAnsiTheme="majorHAnsi"/>
          <w:sz w:val="24"/>
          <w:szCs w:val="24"/>
        </w:rPr>
        <w:t xml:space="preserve"> gap hodlá dát do plánu práce na příští rok. </w:t>
      </w:r>
    </w:p>
    <w:p w:rsidR="00130043" w:rsidRPr="00EF5F48" w:rsidRDefault="00130043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30043" w:rsidRPr="00EF5F48" w:rsidRDefault="00130043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>V diskusi o revizi zaměření výborů a pracovních skupin Rady padl mj. návrh na rozšíření Výboru pro sladění na všechny otázky související s rovností žen a mužů na trhu práce a</w:t>
      </w:r>
      <w:r w:rsidR="00DE1E0C" w:rsidRPr="00EF5F48">
        <w:rPr>
          <w:rFonts w:asciiTheme="majorHAnsi" w:hAnsiTheme="majorHAnsi"/>
          <w:sz w:val="24"/>
          <w:szCs w:val="24"/>
        </w:rPr>
        <w:t> </w:t>
      </w:r>
      <w:r w:rsidRPr="00EF5F48">
        <w:rPr>
          <w:rFonts w:asciiTheme="majorHAnsi" w:hAnsiTheme="majorHAnsi"/>
          <w:sz w:val="24"/>
          <w:szCs w:val="24"/>
        </w:rPr>
        <w:t xml:space="preserve">v podnikání či návrh na přesunutí Výboru pro práva sexuálních menšin z Rady vlády pro lidská práva pod Radu vlády pro rovnost žen a mužů. </w:t>
      </w:r>
    </w:p>
    <w:p w:rsidR="00130043" w:rsidRPr="00EF5F48" w:rsidRDefault="00130043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30043" w:rsidRPr="00EF5F48" w:rsidRDefault="00130043" w:rsidP="00EF5F48">
      <w:pPr>
        <w:spacing w:after="0" w:line="240" w:lineRule="auto"/>
        <w:rPr>
          <w:rFonts w:asciiTheme="majorHAnsi" w:hAnsiTheme="majorHAnsi"/>
          <w:b/>
          <w:i/>
          <w:iCs/>
          <w:sz w:val="24"/>
          <w:szCs w:val="24"/>
        </w:rPr>
      </w:pPr>
      <w:r w:rsidRPr="00EF5F48">
        <w:rPr>
          <w:rFonts w:asciiTheme="majorHAnsi" w:hAnsiTheme="majorHAnsi"/>
          <w:b/>
          <w:i/>
          <w:iCs/>
          <w:sz w:val="24"/>
          <w:szCs w:val="24"/>
        </w:rPr>
        <w:t>Ad bod 4 – Aktuální postavení resortních koordinátorek/koordinátorů rovnosti žen a mužů</w:t>
      </w:r>
    </w:p>
    <w:p w:rsidR="004632D4" w:rsidRPr="00EF5F48" w:rsidRDefault="004632D4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DE1E0C" w:rsidRPr="00EF5F48" w:rsidRDefault="00DE1E0C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  <w:u w:val="single"/>
        </w:rPr>
        <w:t>P. Pavlík</w:t>
      </w:r>
      <w:r w:rsidRPr="00EF5F48">
        <w:rPr>
          <w:rFonts w:asciiTheme="majorHAnsi" w:hAnsiTheme="majorHAnsi"/>
          <w:sz w:val="24"/>
          <w:szCs w:val="24"/>
        </w:rPr>
        <w:t xml:space="preserve"> Výbor informoval, že na základě iniciativy I. </w:t>
      </w:r>
      <w:proofErr w:type="spellStart"/>
      <w:r w:rsidRPr="00EF5F48">
        <w:rPr>
          <w:rFonts w:asciiTheme="majorHAnsi" w:hAnsiTheme="majorHAnsi"/>
          <w:sz w:val="24"/>
          <w:szCs w:val="24"/>
        </w:rPr>
        <w:t>Smetáčkové</w:t>
      </w:r>
      <w:proofErr w:type="spellEnd"/>
      <w:r w:rsidRPr="00EF5F48">
        <w:rPr>
          <w:rFonts w:asciiTheme="majorHAnsi" w:hAnsiTheme="majorHAnsi"/>
          <w:sz w:val="24"/>
          <w:szCs w:val="24"/>
        </w:rPr>
        <w:t xml:space="preserve"> se Výbor bude opět bude zabývat aktuálním postavením rezortních koordinátorů/koordinátorek rovnosti žen a mužů. Koordinátorům/koordinátorkám bude rozeslán revidovaný dotazník, který by měl nově také zahrnovat otázku týkající se zapojení se rezortů do výzvy OP Zaměstnanost zaměřené na implementaci Vládní strategie.</w:t>
      </w:r>
    </w:p>
    <w:p w:rsidR="00130043" w:rsidRPr="00EF5F48" w:rsidRDefault="00130043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DE1E0C" w:rsidRPr="00EF5F48" w:rsidRDefault="00DE1E0C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>Členky a členové Výboru se dohodli, že dotazník bude nejprve zaslán koordinátorům/ koordinátorkám k revizi a případnému doplnění otázek. Poté bude rozeslán sekretariátem se žádostí o jeho vyplnění.</w:t>
      </w:r>
    </w:p>
    <w:p w:rsidR="00DE1E0C" w:rsidRPr="00EF5F48" w:rsidRDefault="00DE1E0C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130043" w:rsidRPr="00EF5F48" w:rsidRDefault="00130043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DE1E0C" w:rsidRPr="00EF5F48" w:rsidRDefault="00DE1E0C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F40056" w:rsidRPr="00EF5F48" w:rsidRDefault="00F40056" w:rsidP="00EF5F48">
      <w:pPr>
        <w:spacing w:after="0" w:line="240" w:lineRule="auto"/>
        <w:rPr>
          <w:rFonts w:asciiTheme="majorHAnsi" w:hAnsiTheme="majorHAnsi"/>
          <w:b/>
          <w:i/>
          <w:iCs/>
          <w:sz w:val="24"/>
          <w:szCs w:val="24"/>
        </w:rPr>
      </w:pPr>
      <w:r w:rsidRPr="00EF5F48">
        <w:rPr>
          <w:rFonts w:asciiTheme="majorHAnsi" w:hAnsiTheme="majorHAnsi"/>
          <w:b/>
          <w:i/>
          <w:iCs/>
          <w:sz w:val="24"/>
          <w:szCs w:val="24"/>
        </w:rPr>
        <w:t>Ad bod 5 – Prosazování rovnosti žen a mužů na úrovni samosprávy</w:t>
      </w:r>
    </w:p>
    <w:p w:rsidR="00F40056" w:rsidRPr="00EF5F48" w:rsidRDefault="00F40056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F40056" w:rsidRPr="00EF5F48" w:rsidRDefault="00F40056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  <w:u w:val="single"/>
        </w:rPr>
        <w:t>R. Šafařík</w:t>
      </w:r>
      <w:r w:rsidRPr="00EF5F48">
        <w:rPr>
          <w:rFonts w:asciiTheme="majorHAnsi" w:hAnsiTheme="majorHAnsi"/>
          <w:sz w:val="24"/>
          <w:szCs w:val="24"/>
        </w:rPr>
        <w:t xml:space="preserve"> Výbor informoval, že podnět k vypracování návrhu novely příslušných zákonů, kterým by bylo umožněno vyrovnanější zastoupení žen a mužů pracujících v úřadech územních samosprávných celků (dále jako „podnět k samosprávě“) byl Radou schválen na jejím červnovém zasedání a že podnět k samosprávě bude vládě ČR předložen do</w:t>
      </w:r>
      <w:r w:rsidR="00F10ACC" w:rsidRPr="00EF5F48">
        <w:rPr>
          <w:rFonts w:asciiTheme="majorHAnsi" w:hAnsiTheme="majorHAnsi"/>
          <w:sz w:val="24"/>
          <w:szCs w:val="24"/>
        </w:rPr>
        <w:t> </w:t>
      </w:r>
      <w:r w:rsidRPr="00EF5F48">
        <w:rPr>
          <w:rFonts w:asciiTheme="majorHAnsi" w:hAnsiTheme="majorHAnsi"/>
          <w:sz w:val="24"/>
          <w:szCs w:val="24"/>
        </w:rPr>
        <w:t>konce roku.</w:t>
      </w:r>
    </w:p>
    <w:p w:rsidR="00F40056" w:rsidRPr="00EF5F48" w:rsidRDefault="00F40056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40056" w:rsidRPr="00EF5F48" w:rsidRDefault="00F40056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  <w:u w:val="single"/>
        </w:rPr>
        <w:t>R. Šafařík</w:t>
      </w:r>
      <w:r w:rsidRPr="00EF5F48">
        <w:rPr>
          <w:rFonts w:asciiTheme="majorHAnsi" w:hAnsiTheme="majorHAnsi"/>
          <w:sz w:val="24"/>
          <w:szCs w:val="24"/>
        </w:rPr>
        <w:t xml:space="preserve"> Výbor dále informoval, že oddělení v rámci projektu z Norských fondů pořádá na všech krajských úřadech semináře ke slaďování pracovního, soukromého a</w:t>
      </w:r>
      <w:r w:rsidR="00F10ACC" w:rsidRPr="00EF5F48">
        <w:rPr>
          <w:rFonts w:asciiTheme="majorHAnsi" w:hAnsiTheme="majorHAnsi"/>
          <w:sz w:val="24"/>
          <w:szCs w:val="24"/>
        </w:rPr>
        <w:t> </w:t>
      </w:r>
      <w:r w:rsidRPr="00EF5F48">
        <w:rPr>
          <w:rFonts w:asciiTheme="majorHAnsi" w:hAnsiTheme="majorHAnsi"/>
          <w:sz w:val="24"/>
          <w:szCs w:val="24"/>
        </w:rPr>
        <w:t xml:space="preserve">rodinného života. Díky seminářům má oddělení přehled o situaci v oblasti slaďování na krajských úřadech a daří se také navazovat kontakty. </w:t>
      </w:r>
    </w:p>
    <w:p w:rsidR="00F40056" w:rsidRPr="00EF5F48" w:rsidRDefault="00F40056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40056" w:rsidRPr="00EF5F48" w:rsidRDefault="00F40056" w:rsidP="00EF5F48">
      <w:pPr>
        <w:spacing w:after="0" w:line="240" w:lineRule="auto"/>
        <w:jc w:val="both"/>
        <w:rPr>
          <w:rFonts w:ascii="Arial" w:hAnsi="Arial" w:cs="Arial"/>
          <w:b/>
        </w:rPr>
      </w:pPr>
      <w:r w:rsidRPr="00EF5F48">
        <w:rPr>
          <w:rFonts w:asciiTheme="majorHAnsi" w:hAnsiTheme="majorHAnsi"/>
          <w:sz w:val="24"/>
          <w:szCs w:val="24"/>
          <w:u w:val="single"/>
        </w:rPr>
        <w:t xml:space="preserve">E. </w:t>
      </w:r>
      <w:proofErr w:type="spellStart"/>
      <w:r w:rsidRPr="00EF5F48">
        <w:rPr>
          <w:rFonts w:asciiTheme="majorHAnsi" w:hAnsiTheme="majorHAnsi"/>
          <w:sz w:val="24"/>
          <w:szCs w:val="24"/>
          <w:u w:val="single"/>
        </w:rPr>
        <w:t>Ferrarová</w:t>
      </w:r>
      <w:proofErr w:type="spellEnd"/>
      <w:r w:rsidRPr="00EF5F48">
        <w:rPr>
          <w:rFonts w:asciiTheme="majorHAnsi" w:hAnsiTheme="majorHAnsi"/>
          <w:sz w:val="24"/>
          <w:szCs w:val="24"/>
        </w:rPr>
        <w:t xml:space="preserve"> doplnila, že podrobné informace jsou uvedeny také v dotaznících v rámci soutěže Úřad půl na půl. </w:t>
      </w:r>
      <w:r w:rsidRPr="00EF5F48">
        <w:rPr>
          <w:rFonts w:asciiTheme="majorHAnsi" w:hAnsiTheme="majorHAnsi"/>
          <w:sz w:val="24"/>
          <w:szCs w:val="24"/>
          <w:u w:val="single"/>
        </w:rPr>
        <w:t xml:space="preserve">E. </w:t>
      </w:r>
      <w:proofErr w:type="spellStart"/>
      <w:r w:rsidRPr="00EF5F48">
        <w:rPr>
          <w:rFonts w:asciiTheme="majorHAnsi" w:hAnsiTheme="majorHAnsi"/>
          <w:sz w:val="24"/>
          <w:szCs w:val="24"/>
          <w:u w:val="single"/>
        </w:rPr>
        <w:t>Ferrarová</w:t>
      </w:r>
      <w:proofErr w:type="spellEnd"/>
      <w:r w:rsidRPr="00EF5F48">
        <w:rPr>
          <w:rFonts w:asciiTheme="majorHAnsi" w:hAnsiTheme="majorHAnsi"/>
          <w:sz w:val="24"/>
          <w:szCs w:val="24"/>
        </w:rPr>
        <w:t xml:space="preserve"> Výbor dále informovala, že před odchodem z MV zpracovala projekt zaměřený na podporu rovnosti žen a mužů na úrovni krajů. Projektová žádost je v podstatě hotová a případě vůle stačí, aby ji MV podalo. </w:t>
      </w:r>
      <w:r w:rsidRPr="00EF5F48">
        <w:rPr>
          <w:rFonts w:asciiTheme="majorHAnsi" w:hAnsiTheme="majorHAnsi"/>
          <w:sz w:val="24"/>
          <w:szCs w:val="24"/>
          <w:u w:val="single"/>
        </w:rPr>
        <w:t>P.</w:t>
      </w:r>
      <w:r w:rsidR="00F10ACC" w:rsidRPr="00EF5F48">
        <w:rPr>
          <w:rFonts w:asciiTheme="majorHAnsi" w:hAnsiTheme="majorHAnsi"/>
          <w:sz w:val="24"/>
          <w:szCs w:val="24"/>
          <w:u w:val="single"/>
        </w:rPr>
        <w:t> </w:t>
      </w:r>
      <w:proofErr w:type="spellStart"/>
      <w:r w:rsidRPr="00EF5F48">
        <w:rPr>
          <w:rFonts w:asciiTheme="majorHAnsi" w:hAnsiTheme="majorHAnsi"/>
          <w:sz w:val="24"/>
          <w:szCs w:val="24"/>
          <w:u w:val="single"/>
        </w:rPr>
        <w:t>Šnokhous</w:t>
      </w:r>
      <w:proofErr w:type="spellEnd"/>
      <w:r w:rsidRPr="00EF5F48">
        <w:rPr>
          <w:rFonts w:asciiTheme="majorHAnsi" w:hAnsiTheme="majorHAnsi"/>
          <w:sz w:val="24"/>
          <w:szCs w:val="24"/>
        </w:rPr>
        <w:t xml:space="preserve"> přislíbil zjistit vůli MV tento projekt předložit. </w:t>
      </w:r>
    </w:p>
    <w:p w:rsidR="00F40056" w:rsidRPr="00EF5F48" w:rsidRDefault="00F40056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40056" w:rsidRPr="00EF5F48" w:rsidRDefault="002A7158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  <w:u w:val="single"/>
        </w:rPr>
        <w:t xml:space="preserve">E. </w:t>
      </w:r>
      <w:proofErr w:type="spellStart"/>
      <w:r w:rsidRPr="00EF5F48">
        <w:rPr>
          <w:rFonts w:asciiTheme="majorHAnsi" w:hAnsiTheme="majorHAnsi"/>
          <w:sz w:val="24"/>
          <w:szCs w:val="24"/>
          <w:u w:val="single"/>
        </w:rPr>
        <w:t>Ferrarová</w:t>
      </w:r>
      <w:proofErr w:type="spellEnd"/>
      <w:r w:rsidRPr="00EF5F48">
        <w:rPr>
          <w:rFonts w:asciiTheme="majorHAnsi" w:hAnsiTheme="majorHAnsi"/>
          <w:sz w:val="24"/>
          <w:szCs w:val="24"/>
        </w:rPr>
        <w:t xml:space="preserve"> také navrhla zabývat se otázkou zapojení krajských úřadů do výzev OP Zaměstnanost zaměřených na implementaci Vládní strategie a přislíbila se agendě rovnosti žen a mužů na úrovni krajské samosprávy věnovat na jaře 2017.</w:t>
      </w:r>
    </w:p>
    <w:p w:rsidR="002A7158" w:rsidRPr="00EF5F48" w:rsidRDefault="002A7158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2A7158" w:rsidRPr="00EF5F48" w:rsidRDefault="002A7158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  <w:u w:val="single"/>
        </w:rPr>
        <w:t xml:space="preserve">I. </w:t>
      </w:r>
      <w:proofErr w:type="spellStart"/>
      <w:r w:rsidRPr="00EF5F48">
        <w:rPr>
          <w:rFonts w:asciiTheme="majorHAnsi" w:hAnsiTheme="majorHAnsi"/>
          <w:sz w:val="24"/>
          <w:szCs w:val="24"/>
          <w:u w:val="single"/>
        </w:rPr>
        <w:t>Kosourová</w:t>
      </w:r>
      <w:proofErr w:type="spellEnd"/>
      <w:r w:rsidRPr="00EF5F48">
        <w:rPr>
          <w:rFonts w:asciiTheme="majorHAnsi" w:hAnsiTheme="majorHAnsi"/>
          <w:sz w:val="24"/>
          <w:szCs w:val="24"/>
        </w:rPr>
        <w:t xml:space="preserve"> navrhla podpořit motivaci krajů předkládat projekty zaměřené na implementaci Vládní strategie a zabývat se také překážkami ve výzvách, např.</w:t>
      </w:r>
      <w:r w:rsidR="00F10ACC" w:rsidRPr="00EF5F48">
        <w:rPr>
          <w:rFonts w:asciiTheme="majorHAnsi" w:hAnsiTheme="majorHAnsi"/>
          <w:sz w:val="24"/>
          <w:szCs w:val="24"/>
        </w:rPr>
        <w:t> </w:t>
      </w:r>
      <w:r w:rsidRPr="00EF5F48">
        <w:rPr>
          <w:rFonts w:asciiTheme="majorHAnsi" w:hAnsiTheme="majorHAnsi"/>
          <w:sz w:val="24"/>
          <w:szCs w:val="24"/>
        </w:rPr>
        <w:t>ve</w:t>
      </w:r>
      <w:r w:rsidR="00F10ACC" w:rsidRPr="00EF5F48">
        <w:rPr>
          <w:rFonts w:asciiTheme="majorHAnsi" w:hAnsiTheme="majorHAnsi"/>
          <w:sz w:val="24"/>
          <w:szCs w:val="24"/>
        </w:rPr>
        <w:t> </w:t>
      </w:r>
      <w:r w:rsidRPr="00EF5F48">
        <w:rPr>
          <w:rFonts w:asciiTheme="majorHAnsi" w:hAnsiTheme="majorHAnsi"/>
          <w:sz w:val="24"/>
          <w:szCs w:val="24"/>
        </w:rPr>
        <w:t>vztahu k čerpání osobních nákladů a nemožnosti čerpat prostředky na stávající zaměstnance/ zaměstnankyně.</w:t>
      </w:r>
    </w:p>
    <w:p w:rsidR="00C0533A" w:rsidRPr="00EF5F48" w:rsidRDefault="00C0533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0533A" w:rsidRPr="00EF5F48" w:rsidRDefault="00C0533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  <w:u w:val="single"/>
        </w:rPr>
        <w:t>M. Linková</w:t>
      </w:r>
      <w:r w:rsidRPr="00EF5F48">
        <w:rPr>
          <w:rFonts w:asciiTheme="majorHAnsi" w:hAnsiTheme="majorHAnsi"/>
          <w:sz w:val="24"/>
          <w:szCs w:val="24"/>
        </w:rPr>
        <w:t xml:space="preserve"> navrhla formulovat doporučení Výboru adresované MPSV k tomu, aby MPSV vypsalo výzvu na implementaci Vládní strategie i v příštím roce. </w:t>
      </w:r>
      <w:r w:rsidRPr="00EF5F48">
        <w:rPr>
          <w:rFonts w:asciiTheme="majorHAnsi" w:hAnsiTheme="majorHAnsi"/>
          <w:sz w:val="24"/>
          <w:szCs w:val="24"/>
          <w:u w:val="single"/>
        </w:rPr>
        <w:t>R. Šafařík</w:t>
      </w:r>
      <w:r w:rsidRPr="00EF5F48">
        <w:rPr>
          <w:rFonts w:asciiTheme="majorHAnsi" w:hAnsiTheme="majorHAnsi"/>
          <w:sz w:val="24"/>
          <w:szCs w:val="24"/>
        </w:rPr>
        <w:t xml:space="preserve"> přislíbil návrh usnesení připravit a rozeslat k hlasování per </w:t>
      </w:r>
      <w:proofErr w:type="spellStart"/>
      <w:r w:rsidRPr="00EF5F48">
        <w:rPr>
          <w:rFonts w:asciiTheme="majorHAnsi" w:hAnsiTheme="majorHAnsi"/>
          <w:sz w:val="24"/>
          <w:szCs w:val="24"/>
        </w:rPr>
        <w:t>rollam</w:t>
      </w:r>
      <w:proofErr w:type="spellEnd"/>
      <w:r w:rsidRPr="00EF5F48">
        <w:rPr>
          <w:rFonts w:asciiTheme="majorHAnsi" w:hAnsiTheme="majorHAnsi"/>
          <w:sz w:val="24"/>
          <w:szCs w:val="24"/>
        </w:rPr>
        <w:t>.</w:t>
      </w:r>
    </w:p>
    <w:p w:rsidR="00C0533A" w:rsidRPr="00EF5F48" w:rsidRDefault="00C0533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0533A" w:rsidRPr="00EF5F48" w:rsidRDefault="00C0533A" w:rsidP="00EF5F48">
      <w:pPr>
        <w:spacing w:after="0" w:line="240" w:lineRule="auto"/>
        <w:jc w:val="both"/>
      </w:pPr>
      <w:r w:rsidRPr="00EF5F48">
        <w:rPr>
          <w:rFonts w:asciiTheme="majorHAnsi" w:hAnsiTheme="majorHAnsi"/>
          <w:sz w:val="24"/>
          <w:szCs w:val="24"/>
          <w:u w:val="single"/>
        </w:rPr>
        <w:t>P. Pavlík</w:t>
      </w:r>
      <w:r w:rsidRPr="00EF5F48">
        <w:rPr>
          <w:rFonts w:asciiTheme="majorHAnsi" w:hAnsiTheme="majorHAnsi"/>
          <w:sz w:val="24"/>
          <w:szCs w:val="24"/>
        </w:rPr>
        <w:t xml:space="preserve"> doporučil, aby se situaci na krajích oddělení věnovalo v rámci nového projektu z OP Zaměstnanost.</w:t>
      </w:r>
    </w:p>
    <w:p w:rsidR="002A7158" w:rsidRPr="00EF5F48" w:rsidRDefault="002A7158" w:rsidP="00EF5F48">
      <w:pPr>
        <w:spacing w:after="0" w:line="240" w:lineRule="auto"/>
      </w:pPr>
    </w:p>
    <w:p w:rsidR="00C0533A" w:rsidRPr="00EF5F48" w:rsidRDefault="00C0533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  <w:u w:val="single"/>
        </w:rPr>
        <w:t>P. Pavlík</w:t>
      </w:r>
      <w:r w:rsidRPr="00EF5F48">
        <w:rPr>
          <w:rFonts w:asciiTheme="majorHAnsi" w:hAnsiTheme="majorHAnsi"/>
          <w:sz w:val="24"/>
          <w:szCs w:val="24"/>
        </w:rPr>
        <w:t xml:space="preserve"> dále navrhl požádat A. </w:t>
      </w:r>
      <w:proofErr w:type="spellStart"/>
      <w:r w:rsidRPr="00EF5F48">
        <w:rPr>
          <w:rFonts w:asciiTheme="majorHAnsi" w:hAnsiTheme="majorHAnsi"/>
          <w:sz w:val="24"/>
          <w:szCs w:val="24"/>
        </w:rPr>
        <w:t>Purschovou</w:t>
      </w:r>
      <w:proofErr w:type="spellEnd"/>
      <w:r w:rsidRPr="00EF5F48">
        <w:rPr>
          <w:rFonts w:asciiTheme="majorHAnsi" w:hAnsiTheme="majorHAnsi"/>
          <w:sz w:val="24"/>
          <w:szCs w:val="24"/>
        </w:rPr>
        <w:t xml:space="preserve"> Šeredovou, aby na příštím jednání Výboru informovala o vyhodnocení naplňování horizontální priority rovnosti žen a mužů v OP Zaměstnanost. Dále navrhl projednat problematiku častého neadekvátního krácení rozpočtu a projektových aktivit ze strany hodnotitelů/hodnotitelek.</w:t>
      </w:r>
    </w:p>
    <w:p w:rsidR="00C0533A" w:rsidRPr="00EF5F48" w:rsidRDefault="00C0533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0533A" w:rsidRPr="00EF5F48" w:rsidRDefault="00C0533A" w:rsidP="00EF5F48">
      <w:pPr>
        <w:spacing w:after="0" w:line="240" w:lineRule="auto"/>
        <w:jc w:val="both"/>
      </w:pPr>
      <w:r w:rsidRPr="00EF5F48">
        <w:rPr>
          <w:rFonts w:asciiTheme="majorHAnsi" w:hAnsiTheme="majorHAnsi"/>
          <w:sz w:val="24"/>
          <w:szCs w:val="24"/>
          <w:u w:val="single"/>
        </w:rPr>
        <w:t>R. Šafařík</w:t>
      </w:r>
      <w:r w:rsidRPr="00EF5F48">
        <w:rPr>
          <w:rFonts w:asciiTheme="majorHAnsi" w:hAnsiTheme="majorHAnsi"/>
          <w:sz w:val="24"/>
          <w:szCs w:val="24"/>
        </w:rPr>
        <w:t xml:space="preserve"> přislíbil na příští jednání přizvat kolegyni L. Hradeckou, která by se v rámci oddělení měla mj. věnovat naplňování horizontální priority rovnosti žen a mužů v operačních programech. </w:t>
      </w:r>
    </w:p>
    <w:p w:rsidR="00C0533A" w:rsidRPr="00EF5F48" w:rsidRDefault="00C0533A" w:rsidP="00EF5F48">
      <w:pPr>
        <w:spacing w:after="0" w:line="240" w:lineRule="auto"/>
      </w:pPr>
    </w:p>
    <w:p w:rsidR="007D60F4" w:rsidRPr="00EF5F48" w:rsidRDefault="007D60F4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b/>
          <w:i/>
          <w:sz w:val="24"/>
          <w:szCs w:val="24"/>
        </w:rPr>
        <w:t xml:space="preserve">Ad bod </w:t>
      </w:r>
      <w:r w:rsidR="00C0533A" w:rsidRPr="00EF5F48">
        <w:rPr>
          <w:rFonts w:asciiTheme="majorHAnsi" w:hAnsiTheme="majorHAnsi"/>
          <w:b/>
          <w:i/>
          <w:sz w:val="24"/>
          <w:szCs w:val="24"/>
        </w:rPr>
        <w:t xml:space="preserve">6 </w:t>
      </w:r>
      <w:r w:rsidRPr="00EF5F48">
        <w:rPr>
          <w:rFonts w:asciiTheme="majorHAnsi" w:hAnsiTheme="majorHAnsi"/>
          <w:b/>
          <w:i/>
          <w:sz w:val="24"/>
          <w:szCs w:val="24"/>
        </w:rPr>
        <w:t xml:space="preserve">– </w:t>
      </w:r>
      <w:r w:rsidR="00C0533A" w:rsidRPr="00EF5F48">
        <w:rPr>
          <w:rFonts w:asciiTheme="majorHAnsi" w:hAnsiTheme="majorHAnsi"/>
          <w:b/>
          <w:i/>
          <w:sz w:val="24"/>
          <w:szCs w:val="24"/>
        </w:rPr>
        <w:t>Standard genderového auditu – požadavky na auditorský tým</w:t>
      </w:r>
    </w:p>
    <w:p w:rsidR="00C0533A" w:rsidRPr="00EF5F48" w:rsidRDefault="00C0533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55285" w:rsidRPr="00EF5F48" w:rsidRDefault="00C0533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  <w:u w:val="single"/>
        </w:rPr>
        <w:t>T. Pavlas</w:t>
      </w:r>
      <w:r w:rsidRPr="00EF5F48">
        <w:rPr>
          <w:rFonts w:asciiTheme="majorHAnsi" w:hAnsiTheme="majorHAnsi"/>
          <w:sz w:val="24"/>
          <w:szCs w:val="24"/>
        </w:rPr>
        <w:t xml:space="preserve"> shrnul dosavadní vývoj ve vztahu ke Standardu genderového auditu a</w:t>
      </w:r>
      <w:r w:rsidR="00F05EEA" w:rsidRPr="00EF5F48">
        <w:rPr>
          <w:rFonts w:asciiTheme="majorHAnsi" w:hAnsiTheme="majorHAnsi"/>
          <w:sz w:val="24"/>
          <w:szCs w:val="24"/>
        </w:rPr>
        <w:t> </w:t>
      </w:r>
      <w:r w:rsidRPr="00EF5F48">
        <w:rPr>
          <w:rFonts w:asciiTheme="majorHAnsi" w:hAnsiTheme="majorHAnsi"/>
          <w:sz w:val="24"/>
          <w:szCs w:val="24"/>
        </w:rPr>
        <w:t xml:space="preserve">připomněl, že přetrvávajícím problémem je skutečnost, že z finální verze standardu vypadl požadavek na genderové vzdělání auditního týmu. </w:t>
      </w:r>
      <w:r w:rsidR="00F05EEA" w:rsidRPr="00EF5F48">
        <w:rPr>
          <w:rFonts w:asciiTheme="majorHAnsi" w:hAnsiTheme="majorHAnsi"/>
          <w:sz w:val="24"/>
          <w:szCs w:val="24"/>
        </w:rPr>
        <w:t>Dle standardu tak v současnosti není garantována genderová expertíza auditního týmu.</w:t>
      </w: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lastRenderedPageBreak/>
        <w:t>Po následné diskusi T. Pavlas představil návrh usnesení:</w:t>
      </w: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EF5F48">
        <w:rPr>
          <w:rFonts w:asciiTheme="majorHAnsi" w:hAnsiTheme="majorHAnsi"/>
          <w:b/>
          <w:i/>
          <w:sz w:val="24"/>
          <w:szCs w:val="24"/>
        </w:rPr>
        <w:t>Výbor vyzývá Radu, aby vyzvala ministra pro lidská práva, rovné příležitosti a legislativu k přepracování Standardu genderového auditu tak, aby byla zajištěna dostatečná genderová expertíza osob provádějících genderové audity.</w:t>
      </w: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i/>
          <w:iCs/>
          <w:sz w:val="24"/>
          <w:szCs w:val="24"/>
          <w:u w:val="single"/>
        </w:rPr>
      </w:pPr>
      <w:r w:rsidRPr="00EF5F48">
        <w:rPr>
          <w:rFonts w:asciiTheme="majorHAnsi" w:hAnsiTheme="majorHAnsi"/>
          <w:i/>
          <w:iCs/>
          <w:sz w:val="24"/>
          <w:szCs w:val="24"/>
        </w:rPr>
        <w:t xml:space="preserve">O tomto návrhu proběhlo </w:t>
      </w:r>
      <w:r w:rsidRPr="00EF5F48">
        <w:rPr>
          <w:rFonts w:asciiTheme="majorHAnsi" w:hAnsiTheme="majorHAnsi"/>
          <w:b/>
          <w:bCs/>
          <w:i/>
          <w:iCs/>
          <w:sz w:val="24"/>
          <w:szCs w:val="24"/>
        </w:rPr>
        <w:t>hlasování</w:t>
      </w:r>
      <w:r w:rsidRPr="00EF5F48">
        <w:rPr>
          <w:rFonts w:asciiTheme="majorHAnsi" w:hAnsiTheme="majorHAnsi"/>
          <w:i/>
          <w:iCs/>
          <w:sz w:val="24"/>
          <w:szCs w:val="24"/>
        </w:rPr>
        <w:t xml:space="preserve">: 13  pro, 0 proti, 0 se zdrželi. Návrh usnesení </w:t>
      </w:r>
      <w:r w:rsidRPr="00EF5F48">
        <w:rPr>
          <w:rFonts w:asciiTheme="majorHAnsi" w:hAnsiTheme="majorHAnsi"/>
          <w:i/>
          <w:iCs/>
          <w:sz w:val="24"/>
          <w:szCs w:val="24"/>
          <w:u w:val="single"/>
        </w:rPr>
        <w:t>byl přijat.</w:t>
      </w: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b/>
          <w:i/>
          <w:sz w:val="24"/>
          <w:szCs w:val="24"/>
        </w:rPr>
        <w:t>Ad bod 7 – Různé</w:t>
      </w:r>
    </w:p>
    <w:p w:rsidR="00C0533A" w:rsidRPr="00EF5F48" w:rsidRDefault="00C0533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:rsidR="00F05EEA" w:rsidRPr="00EF5F48" w:rsidRDefault="00F05EEA" w:rsidP="00EF5F48">
      <w:pPr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 xml:space="preserve">Termín příštího jednání Výboru byl určen na </w:t>
      </w:r>
      <w:r w:rsidRPr="00EF5F48">
        <w:rPr>
          <w:rFonts w:asciiTheme="majorHAnsi" w:hAnsiTheme="majorHAnsi"/>
          <w:b/>
          <w:sz w:val="24"/>
          <w:szCs w:val="24"/>
        </w:rPr>
        <w:t>13.12.2016 od 13:00</w:t>
      </w:r>
      <w:r w:rsidRPr="00EF5F48">
        <w:rPr>
          <w:rFonts w:asciiTheme="majorHAnsi" w:hAnsiTheme="majorHAnsi"/>
          <w:sz w:val="24"/>
          <w:szCs w:val="24"/>
        </w:rPr>
        <w:t>.</w:t>
      </w:r>
    </w:p>
    <w:p w:rsidR="007B5F91" w:rsidRPr="00EF5F48" w:rsidRDefault="00C909FA" w:rsidP="00EF5F48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EF5F48">
        <w:rPr>
          <w:rFonts w:asciiTheme="majorHAnsi" w:hAnsiTheme="majorHAnsi"/>
          <w:iCs/>
          <w:sz w:val="24"/>
          <w:szCs w:val="24"/>
        </w:rPr>
        <w:t>Je</w:t>
      </w:r>
      <w:r w:rsidR="00DE452B" w:rsidRPr="00EF5F48">
        <w:rPr>
          <w:rFonts w:asciiTheme="majorHAnsi" w:hAnsiTheme="majorHAnsi"/>
          <w:iCs/>
          <w:sz w:val="24"/>
          <w:szCs w:val="24"/>
        </w:rPr>
        <w:t>dnání bylo ukončeno v</w:t>
      </w:r>
      <w:r w:rsidR="00DE1F1C" w:rsidRPr="00EF5F48">
        <w:rPr>
          <w:rFonts w:asciiTheme="majorHAnsi" w:hAnsiTheme="majorHAnsi"/>
          <w:iCs/>
          <w:sz w:val="24"/>
          <w:szCs w:val="24"/>
        </w:rPr>
        <w:t xml:space="preserve"> </w:t>
      </w:r>
      <w:r w:rsidR="00A85989" w:rsidRPr="00EF5F48">
        <w:rPr>
          <w:rFonts w:asciiTheme="majorHAnsi" w:hAnsiTheme="majorHAnsi"/>
          <w:iCs/>
          <w:sz w:val="24"/>
          <w:szCs w:val="24"/>
        </w:rPr>
        <w:t>15:</w:t>
      </w:r>
      <w:r w:rsidR="00C0533A" w:rsidRPr="00EF5F48">
        <w:rPr>
          <w:rFonts w:asciiTheme="majorHAnsi" w:hAnsiTheme="majorHAnsi"/>
          <w:iCs/>
          <w:sz w:val="24"/>
          <w:szCs w:val="24"/>
        </w:rPr>
        <w:t>1</w:t>
      </w:r>
      <w:r w:rsidR="00B77E67" w:rsidRPr="00EF5F48">
        <w:rPr>
          <w:rFonts w:asciiTheme="majorHAnsi" w:hAnsiTheme="majorHAnsi"/>
          <w:iCs/>
          <w:sz w:val="24"/>
          <w:szCs w:val="24"/>
        </w:rPr>
        <w:t>5</w:t>
      </w:r>
      <w:r w:rsidR="00A8707D" w:rsidRPr="00EF5F48">
        <w:rPr>
          <w:rFonts w:asciiTheme="majorHAnsi" w:hAnsiTheme="majorHAnsi"/>
          <w:iCs/>
          <w:sz w:val="24"/>
          <w:szCs w:val="24"/>
        </w:rPr>
        <w:t xml:space="preserve"> </w:t>
      </w:r>
      <w:r w:rsidR="00DE1F1C" w:rsidRPr="00EF5F48">
        <w:rPr>
          <w:rFonts w:asciiTheme="majorHAnsi" w:hAnsiTheme="majorHAnsi"/>
          <w:iCs/>
          <w:sz w:val="24"/>
          <w:szCs w:val="24"/>
        </w:rPr>
        <w:t>hodin.</w:t>
      </w:r>
    </w:p>
    <w:p w:rsidR="002F7C89" w:rsidRPr="00EF5F48" w:rsidRDefault="002F7C89" w:rsidP="00EF5F48">
      <w:pPr>
        <w:spacing w:after="0" w:line="240" w:lineRule="auto"/>
        <w:jc w:val="both"/>
        <w:rPr>
          <w:rFonts w:asciiTheme="majorHAnsi" w:hAnsiTheme="majorHAnsi"/>
          <w:i/>
          <w:iCs/>
          <w:sz w:val="24"/>
          <w:szCs w:val="24"/>
        </w:rPr>
      </w:pP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i/>
          <w:iCs/>
          <w:sz w:val="24"/>
          <w:szCs w:val="24"/>
        </w:rPr>
      </w:pP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EF5F48">
        <w:rPr>
          <w:rFonts w:asciiTheme="majorHAnsi" w:hAnsiTheme="majorHAnsi"/>
          <w:b/>
          <w:iCs/>
          <w:sz w:val="24"/>
          <w:szCs w:val="24"/>
          <w:u w:val="single"/>
        </w:rPr>
        <w:t>Shrnutí úkolů vzešlých z jednání Výboru</w:t>
      </w:r>
      <w:r w:rsidRPr="00EF5F48">
        <w:rPr>
          <w:rFonts w:asciiTheme="majorHAnsi" w:hAnsiTheme="majorHAnsi"/>
          <w:iCs/>
          <w:sz w:val="24"/>
          <w:szCs w:val="24"/>
        </w:rPr>
        <w:t>:</w:t>
      </w: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5F48">
        <w:rPr>
          <w:rFonts w:asciiTheme="majorHAnsi" w:hAnsiTheme="majorHAnsi"/>
          <w:b/>
          <w:sz w:val="24"/>
          <w:szCs w:val="24"/>
        </w:rPr>
        <w:t>Zpracovat návrh usnesení Výboru k harmonogramu úkolů Aktualizovaných opatření;</w:t>
      </w: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 xml:space="preserve">Zodpovědná osoba: E. </w:t>
      </w:r>
      <w:proofErr w:type="spellStart"/>
      <w:r w:rsidRPr="00EF5F48">
        <w:rPr>
          <w:rFonts w:asciiTheme="majorHAnsi" w:hAnsiTheme="majorHAnsi"/>
          <w:sz w:val="24"/>
          <w:szCs w:val="24"/>
        </w:rPr>
        <w:t>Ferrarová</w:t>
      </w:r>
      <w:proofErr w:type="spellEnd"/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>Termín: 28. 11. 2016 (aby bylo možné návrh usnesení předložit na prosincové jednání Rady)</w:t>
      </w: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5F48">
        <w:rPr>
          <w:rFonts w:asciiTheme="majorHAnsi" w:hAnsiTheme="majorHAnsi"/>
          <w:b/>
          <w:sz w:val="24"/>
          <w:szCs w:val="24"/>
        </w:rPr>
        <w:t>Pozvat zástupkyni úřadu místopředsedy vlády pro vědu, výzkum a inovace k informování o naplňování Aktualizovaných opatření a Vládní strategie;</w:t>
      </w: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>Zodpovědná osoba: R. Šafařík</w:t>
      </w: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>Termín: prosincové zasedání Rady</w:t>
      </w: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5F48">
        <w:rPr>
          <w:rFonts w:asciiTheme="majorHAnsi" w:hAnsiTheme="majorHAnsi"/>
          <w:b/>
          <w:sz w:val="24"/>
          <w:szCs w:val="24"/>
        </w:rPr>
        <w:t>Oslovit KVOP s nabídkou členství ve Výboru;</w:t>
      </w: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>Zodpovědná osoba: R. Šafařík</w:t>
      </w: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>Termín: příští jednání Výboru</w:t>
      </w: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EF5F48">
        <w:rPr>
          <w:rFonts w:asciiTheme="majorHAnsi" w:hAnsiTheme="majorHAnsi"/>
          <w:b/>
          <w:sz w:val="24"/>
          <w:szCs w:val="24"/>
        </w:rPr>
        <w:t>Rozeslat resortním koordinátorům/koordinátorkám rovnosti žen a mužů dotazník k případným návrhům úprav a doplnění a zahrnout do něj také otázku k projektům z OP Zaměstnanost</w:t>
      </w:r>
      <w:r w:rsidRPr="00EF5F48">
        <w:rPr>
          <w:rFonts w:asciiTheme="majorHAnsi" w:hAnsiTheme="majorHAnsi"/>
          <w:b/>
          <w:sz w:val="24"/>
          <w:szCs w:val="24"/>
          <w:lang w:val="en-US"/>
        </w:rPr>
        <w:t>;</w:t>
      </w: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5F48">
        <w:rPr>
          <w:rFonts w:asciiTheme="majorHAnsi" w:hAnsiTheme="majorHAnsi"/>
          <w:b/>
          <w:sz w:val="24"/>
          <w:szCs w:val="24"/>
        </w:rPr>
        <w:t>Následně jej rozeslat k vyplnění;</w:t>
      </w: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>Zodpovědná osoba: R. Šafařík</w:t>
      </w: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>Termín: příští jednání Výboru</w:t>
      </w: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5F48">
        <w:rPr>
          <w:rFonts w:asciiTheme="majorHAnsi" w:hAnsiTheme="majorHAnsi"/>
          <w:b/>
          <w:iCs/>
          <w:sz w:val="24"/>
          <w:szCs w:val="24"/>
        </w:rPr>
        <w:t>Zjistit možnosti předložení již zpracovaného projektu MV zaměřeného na</w:t>
      </w:r>
      <w:r w:rsidR="00F10ACC" w:rsidRPr="00EF5F48">
        <w:rPr>
          <w:rFonts w:asciiTheme="majorHAnsi" w:hAnsiTheme="majorHAnsi"/>
          <w:b/>
          <w:iCs/>
          <w:sz w:val="24"/>
          <w:szCs w:val="24"/>
        </w:rPr>
        <w:t> </w:t>
      </w:r>
      <w:r w:rsidRPr="00EF5F48">
        <w:rPr>
          <w:rFonts w:asciiTheme="majorHAnsi" w:hAnsiTheme="majorHAnsi"/>
          <w:b/>
          <w:iCs/>
          <w:sz w:val="24"/>
          <w:szCs w:val="24"/>
        </w:rPr>
        <w:t>podporu rovnosti žen a mužů na úrovni krajské samosprávy</w:t>
      </w:r>
      <w:r w:rsidRPr="00EF5F48">
        <w:rPr>
          <w:rFonts w:asciiTheme="majorHAnsi" w:hAnsiTheme="majorHAnsi"/>
          <w:b/>
          <w:sz w:val="24"/>
          <w:szCs w:val="24"/>
        </w:rPr>
        <w:t>;</w:t>
      </w: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 xml:space="preserve">Zodpovědná osoba: P. </w:t>
      </w:r>
      <w:proofErr w:type="spellStart"/>
      <w:r w:rsidRPr="00EF5F48">
        <w:rPr>
          <w:rFonts w:asciiTheme="majorHAnsi" w:hAnsiTheme="majorHAnsi"/>
          <w:sz w:val="24"/>
          <w:szCs w:val="24"/>
        </w:rPr>
        <w:t>Šnokhous</w:t>
      </w:r>
      <w:proofErr w:type="spellEnd"/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>Termín: příští jednání Výboru</w:t>
      </w: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F5F48">
        <w:rPr>
          <w:rFonts w:asciiTheme="majorHAnsi" w:hAnsiTheme="majorHAnsi"/>
          <w:b/>
          <w:iCs/>
          <w:sz w:val="24"/>
          <w:szCs w:val="24"/>
        </w:rPr>
        <w:t>Zpracovat návrh usnesení k</w:t>
      </w:r>
      <w:r w:rsidR="00F10ACC" w:rsidRPr="00EF5F48">
        <w:rPr>
          <w:rFonts w:asciiTheme="majorHAnsi" w:hAnsiTheme="majorHAnsi"/>
          <w:b/>
          <w:iCs/>
          <w:sz w:val="24"/>
          <w:szCs w:val="24"/>
        </w:rPr>
        <w:t> vypsání výzvy z OP Zaměstnanost na implementaci Vládní strategie i v příštím roce</w:t>
      </w:r>
      <w:r w:rsidR="00F10ACC" w:rsidRPr="00EF5F48">
        <w:rPr>
          <w:rFonts w:asciiTheme="majorHAnsi" w:hAnsiTheme="majorHAnsi"/>
          <w:b/>
          <w:sz w:val="24"/>
          <w:szCs w:val="24"/>
        </w:rPr>
        <w:t>;</w:t>
      </w:r>
    </w:p>
    <w:p w:rsidR="00F10ACC" w:rsidRPr="00EF5F48" w:rsidRDefault="00F10ACC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>Zodpovědná osoba: R. Šafařík</w:t>
      </w:r>
    </w:p>
    <w:p w:rsidR="00F10ACC" w:rsidRPr="00EF5F48" w:rsidRDefault="00F10ACC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>Termín: co nejdříve</w:t>
      </w:r>
    </w:p>
    <w:p w:rsidR="00F10ACC" w:rsidRPr="00EF5F48" w:rsidRDefault="00F10ACC" w:rsidP="00EF5F48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</w:p>
    <w:p w:rsidR="00F05EEA" w:rsidRPr="00EF5F48" w:rsidRDefault="00F10ACC" w:rsidP="00EF5F48">
      <w:pPr>
        <w:spacing w:after="0" w:line="24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EF5F48">
        <w:rPr>
          <w:rFonts w:asciiTheme="majorHAnsi" w:hAnsiTheme="majorHAnsi"/>
          <w:b/>
          <w:iCs/>
          <w:sz w:val="24"/>
          <w:szCs w:val="24"/>
        </w:rPr>
        <w:lastRenderedPageBreak/>
        <w:t xml:space="preserve">Požádat A. </w:t>
      </w:r>
      <w:proofErr w:type="spellStart"/>
      <w:r w:rsidRPr="00EF5F48">
        <w:rPr>
          <w:rFonts w:asciiTheme="majorHAnsi" w:hAnsiTheme="majorHAnsi"/>
          <w:b/>
          <w:iCs/>
          <w:sz w:val="24"/>
          <w:szCs w:val="24"/>
        </w:rPr>
        <w:t>Purschovou</w:t>
      </w:r>
      <w:proofErr w:type="spellEnd"/>
      <w:r w:rsidRPr="00EF5F48">
        <w:rPr>
          <w:rFonts w:asciiTheme="majorHAnsi" w:hAnsiTheme="majorHAnsi"/>
          <w:b/>
          <w:iCs/>
          <w:sz w:val="24"/>
          <w:szCs w:val="24"/>
        </w:rPr>
        <w:t xml:space="preserve"> Šeredovou, aby na příštím jednání Výboru informovala o vyhodnocení naplňování horizontální priority rovnosti žen a mužů v OP Zaměstnanost</w:t>
      </w:r>
      <w:r w:rsidR="007C73FF">
        <w:rPr>
          <w:rFonts w:asciiTheme="majorHAnsi" w:hAnsiTheme="majorHAnsi"/>
          <w:b/>
          <w:sz w:val="24"/>
          <w:szCs w:val="24"/>
        </w:rPr>
        <w:t>.</w:t>
      </w:r>
    </w:p>
    <w:p w:rsidR="00F10ACC" w:rsidRPr="00EF5F48" w:rsidRDefault="00F10ACC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>Zodpovědná osoba: R. Šafařík</w:t>
      </w:r>
    </w:p>
    <w:p w:rsidR="00F10ACC" w:rsidRPr="00EF5F48" w:rsidRDefault="00F10ACC" w:rsidP="00EF5F4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F48">
        <w:rPr>
          <w:rFonts w:asciiTheme="majorHAnsi" w:hAnsiTheme="majorHAnsi"/>
          <w:sz w:val="24"/>
          <w:szCs w:val="24"/>
        </w:rPr>
        <w:t>Termín: příští jednání Výboru</w:t>
      </w: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EF5F48">
        <w:rPr>
          <w:rFonts w:asciiTheme="majorHAnsi" w:hAnsiTheme="majorHAnsi"/>
          <w:iCs/>
          <w:sz w:val="24"/>
          <w:szCs w:val="24"/>
        </w:rPr>
        <w:t>-----------------------------------------------------------------------------------------------------------------</w:t>
      </w: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  <w:r w:rsidRPr="00EF5F48">
        <w:rPr>
          <w:rFonts w:asciiTheme="majorHAnsi" w:hAnsiTheme="majorHAnsi"/>
          <w:i/>
          <w:iCs/>
          <w:sz w:val="24"/>
          <w:szCs w:val="24"/>
        </w:rPr>
        <w:t>Zapsal: R. Šafařík (tajemník Výboru)</w:t>
      </w:r>
      <w:r w:rsidRPr="00EF5F48">
        <w:rPr>
          <w:rFonts w:asciiTheme="majorHAnsi" w:hAnsiTheme="majorHAnsi"/>
          <w:iCs/>
          <w:sz w:val="24"/>
          <w:szCs w:val="24"/>
        </w:rPr>
        <w:t xml:space="preserve"> </w:t>
      </w:r>
    </w:p>
    <w:p w:rsidR="00F05EEA" w:rsidRPr="00EF5F48" w:rsidRDefault="00F05EEA" w:rsidP="00EF5F48">
      <w:pPr>
        <w:spacing w:after="0" w:line="240" w:lineRule="auto"/>
        <w:jc w:val="both"/>
        <w:rPr>
          <w:rFonts w:asciiTheme="majorHAnsi" w:hAnsiTheme="majorHAnsi"/>
          <w:i/>
          <w:iCs/>
          <w:sz w:val="24"/>
          <w:szCs w:val="24"/>
        </w:rPr>
      </w:pPr>
    </w:p>
    <w:p w:rsidR="00F05EEA" w:rsidRDefault="00F05EEA" w:rsidP="00EF5F48">
      <w:pPr>
        <w:spacing w:after="0" w:line="240" w:lineRule="auto"/>
        <w:jc w:val="both"/>
        <w:rPr>
          <w:rFonts w:asciiTheme="majorHAnsi" w:hAnsiTheme="majorHAnsi"/>
          <w:i/>
          <w:iCs/>
          <w:sz w:val="24"/>
          <w:szCs w:val="24"/>
        </w:rPr>
      </w:pPr>
      <w:r w:rsidRPr="00EF5F48">
        <w:rPr>
          <w:rFonts w:asciiTheme="majorHAnsi" w:hAnsiTheme="majorHAnsi"/>
          <w:i/>
          <w:iCs/>
          <w:sz w:val="24"/>
          <w:szCs w:val="24"/>
        </w:rPr>
        <w:t>Schválil: P. Pavlík (předseda Výboru)</w:t>
      </w:r>
    </w:p>
    <w:p w:rsidR="00F05EEA" w:rsidRPr="00F05EEA" w:rsidRDefault="00F05EEA" w:rsidP="00EF5F48">
      <w:pPr>
        <w:spacing w:after="0" w:line="240" w:lineRule="auto"/>
        <w:jc w:val="both"/>
        <w:rPr>
          <w:rFonts w:asciiTheme="majorHAnsi" w:hAnsiTheme="majorHAnsi"/>
          <w:iCs/>
          <w:sz w:val="24"/>
          <w:szCs w:val="24"/>
        </w:rPr>
      </w:pPr>
    </w:p>
    <w:sectPr w:rsidR="00F05EEA" w:rsidRPr="00F05EEA" w:rsidSect="004632D4"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34" w:rsidRDefault="006C0E34" w:rsidP="000E0F62">
      <w:pPr>
        <w:spacing w:after="0" w:line="240" w:lineRule="auto"/>
      </w:pPr>
      <w:r>
        <w:separator/>
      </w:r>
    </w:p>
  </w:endnote>
  <w:endnote w:type="continuationSeparator" w:id="0">
    <w:p w:rsidR="006C0E34" w:rsidRDefault="006C0E34" w:rsidP="000E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663840"/>
      <w:docPartObj>
        <w:docPartGallery w:val="Page Numbers (Bottom of Page)"/>
        <w:docPartUnique/>
      </w:docPartObj>
    </w:sdtPr>
    <w:sdtEndPr/>
    <w:sdtContent>
      <w:p w:rsidR="00EA4B92" w:rsidRDefault="00EA4B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B97">
          <w:rPr>
            <w:noProof/>
          </w:rPr>
          <w:t>1</w:t>
        </w:r>
        <w:r>
          <w:fldChar w:fldCharType="end"/>
        </w:r>
      </w:p>
    </w:sdtContent>
  </w:sdt>
  <w:p w:rsidR="00EA4B92" w:rsidRDefault="00EA4B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34" w:rsidRDefault="006C0E34" w:rsidP="000E0F62">
      <w:pPr>
        <w:spacing w:after="0" w:line="240" w:lineRule="auto"/>
      </w:pPr>
      <w:r>
        <w:separator/>
      </w:r>
    </w:p>
  </w:footnote>
  <w:footnote w:type="continuationSeparator" w:id="0">
    <w:p w:rsidR="006C0E34" w:rsidRDefault="006C0E34" w:rsidP="000E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47FF2"/>
    <w:multiLevelType w:val="hybridMultilevel"/>
    <w:tmpl w:val="FA288A06"/>
    <w:lvl w:ilvl="0" w:tplc="0405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">
    <w:nsid w:val="4A7366BA"/>
    <w:multiLevelType w:val="hybridMultilevel"/>
    <w:tmpl w:val="4D44AE78"/>
    <w:lvl w:ilvl="0" w:tplc="A1385D8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80AB4"/>
    <w:multiLevelType w:val="hybridMultilevel"/>
    <w:tmpl w:val="BC546E06"/>
    <w:lvl w:ilvl="0" w:tplc="2E32C164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26099"/>
    <w:multiLevelType w:val="hybridMultilevel"/>
    <w:tmpl w:val="DE46DC98"/>
    <w:lvl w:ilvl="0" w:tplc="0405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ora Hořavová">
    <w15:presenceInfo w15:providerId="None" w15:userId="Barbora Hořav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CA"/>
    <w:rsid w:val="00001A6A"/>
    <w:rsid w:val="00004CCC"/>
    <w:rsid w:val="000075C9"/>
    <w:rsid w:val="000128B8"/>
    <w:rsid w:val="00017C45"/>
    <w:rsid w:val="00024253"/>
    <w:rsid w:val="000247A6"/>
    <w:rsid w:val="00024FD4"/>
    <w:rsid w:val="0002581C"/>
    <w:rsid w:val="00031289"/>
    <w:rsid w:val="00033FEC"/>
    <w:rsid w:val="0003431A"/>
    <w:rsid w:val="00043A9D"/>
    <w:rsid w:val="000509D5"/>
    <w:rsid w:val="000548FC"/>
    <w:rsid w:val="00055753"/>
    <w:rsid w:val="000572F4"/>
    <w:rsid w:val="000600DB"/>
    <w:rsid w:val="000618C1"/>
    <w:rsid w:val="0006435E"/>
    <w:rsid w:val="00070522"/>
    <w:rsid w:val="000705E7"/>
    <w:rsid w:val="00075C5F"/>
    <w:rsid w:val="00076CC2"/>
    <w:rsid w:val="00077463"/>
    <w:rsid w:val="00080C46"/>
    <w:rsid w:val="0008123C"/>
    <w:rsid w:val="0008463E"/>
    <w:rsid w:val="000915F2"/>
    <w:rsid w:val="000939C2"/>
    <w:rsid w:val="00097166"/>
    <w:rsid w:val="00097232"/>
    <w:rsid w:val="000A0701"/>
    <w:rsid w:val="000A4EA2"/>
    <w:rsid w:val="000B28FD"/>
    <w:rsid w:val="000B712F"/>
    <w:rsid w:val="000C5E1F"/>
    <w:rsid w:val="000D1CF3"/>
    <w:rsid w:val="000D7657"/>
    <w:rsid w:val="000E0F62"/>
    <w:rsid w:val="000E56DD"/>
    <w:rsid w:val="001078BB"/>
    <w:rsid w:val="00113752"/>
    <w:rsid w:val="00117D08"/>
    <w:rsid w:val="0012103B"/>
    <w:rsid w:val="001214C6"/>
    <w:rsid w:val="00122C06"/>
    <w:rsid w:val="00130043"/>
    <w:rsid w:val="00131D5E"/>
    <w:rsid w:val="0013585C"/>
    <w:rsid w:val="00146D32"/>
    <w:rsid w:val="00153779"/>
    <w:rsid w:val="0015658C"/>
    <w:rsid w:val="00156A4E"/>
    <w:rsid w:val="0016725B"/>
    <w:rsid w:val="001678B3"/>
    <w:rsid w:val="00167D85"/>
    <w:rsid w:val="00177E3A"/>
    <w:rsid w:val="00181A42"/>
    <w:rsid w:val="00181B9B"/>
    <w:rsid w:val="00187908"/>
    <w:rsid w:val="00191128"/>
    <w:rsid w:val="00191CFB"/>
    <w:rsid w:val="0019608F"/>
    <w:rsid w:val="00197B6C"/>
    <w:rsid w:val="001A17FA"/>
    <w:rsid w:val="001A2847"/>
    <w:rsid w:val="001A29EA"/>
    <w:rsid w:val="001A62F7"/>
    <w:rsid w:val="001B3635"/>
    <w:rsid w:val="001B49EC"/>
    <w:rsid w:val="001C4EAE"/>
    <w:rsid w:val="001D6B69"/>
    <w:rsid w:val="001E2C16"/>
    <w:rsid w:val="001F29D0"/>
    <w:rsid w:val="00215107"/>
    <w:rsid w:val="00244B85"/>
    <w:rsid w:val="00253EA3"/>
    <w:rsid w:val="00257A71"/>
    <w:rsid w:val="00260E58"/>
    <w:rsid w:val="00263E03"/>
    <w:rsid w:val="00266DCC"/>
    <w:rsid w:val="00271E7F"/>
    <w:rsid w:val="00273A96"/>
    <w:rsid w:val="00277936"/>
    <w:rsid w:val="00287A6F"/>
    <w:rsid w:val="00293E5F"/>
    <w:rsid w:val="002A1583"/>
    <w:rsid w:val="002A430D"/>
    <w:rsid w:val="002A7065"/>
    <w:rsid w:val="002A7158"/>
    <w:rsid w:val="002A7594"/>
    <w:rsid w:val="002A7BD9"/>
    <w:rsid w:val="002B09FF"/>
    <w:rsid w:val="002B113E"/>
    <w:rsid w:val="002B7494"/>
    <w:rsid w:val="002C49D0"/>
    <w:rsid w:val="002D57EF"/>
    <w:rsid w:val="002E147E"/>
    <w:rsid w:val="002E1CDC"/>
    <w:rsid w:val="002E3626"/>
    <w:rsid w:val="002E7EF8"/>
    <w:rsid w:val="002F121D"/>
    <w:rsid w:val="002F4F26"/>
    <w:rsid w:val="002F59C7"/>
    <w:rsid w:val="002F662A"/>
    <w:rsid w:val="002F7C89"/>
    <w:rsid w:val="003119EB"/>
    <w:rsid w:val="00313065"/>
    <w:rsid w:val="00315D22"/>
    <w:rsid w:val="003168E6"/>
    <w:rsid w:val="00321BD0"/>
    <w:rsid w:val="0032250E"/>
    <w:rsid w:val="00322CFE"/>
    <w:rsid w:val="00322E50"/>
    <w:rsid w:val="00323609"/>
    <w:rsid w:val="003257B1"/>
    <w:rsid w:val="00334FDF"/>
    <w:rsid w:val="00335236"/>
    <w:rsid w:val="00336F5D"/>
    <w:rsid w:val="00343EA8"/>
    <w:rsid w:val="00346202"/>
    <w:rsid w:val="00347782"/>
    <w:rsid w:val="00350AE4"/>
    <w:rsid w:val="00351E37"/>
    <w:rsid w:val="00357F42"/>
    <w:rsid w:val="00361724"/>
    <w:rsid w:val="003717E2"/>
    <w:rsid w:val="00371FE3"/>
    <w:rsid w:val="00374273"/>
    <w:rsid w:val="00375BD4"/>
    <w:rsid w:val="003840B9"/>
    <w:rsid w:val="0038456F"/>
    <w:rsid w:val="00385F19"/>
    <w:rsid w:val="003B0324"/>
    <w:rsid w:val="003C116D"/>
    <w:rsid w:val="003C2776"/>
    <w:rsid w:val="003C54DC"/>
    <w:rsid w:val="003C6FC3"/>
    <w:rsid w:val="003C7C00"/>
    <w:rsid w:val="003D48B2"/>
    <w:rsid w:val="003D7CC9"/>
    <w:rsid w:val="003E4983"/>
    <w:rsid w:val="003E799C"/>
    <w:rsid w:val="003F1B16"/>
    <w:rsid w:val="003F32D4"/>
    <w:rsid w:val="003F50C9"/>
    <w:rsid w:val="003F59E0"/>
    <w:rsid w:val="003F79B6"/>
    <w:rsid w:val="00401A1E"/>
    <w:rsid w:val="00405CF6"/>
    <w:rsid w:val="004105E7"/>
    <w:rsid w:val="004109D7"/>
    <w:rsid w:val="00410CEE"/>
    <w:rsid w:val="00411D37"/>
    <w:rsid w:val="0043242B"/>
    <w:rsid w:val="00432503"/>
    <w:rsid w:val="0043266F"/>
    <w:rsid w:val="0043671C"/>
    <w:rsid w:val="0043778A"/>
    <w:rsid w:val="00440B57"/>
    <w:rsid w:val="00450ECF"/>
    <w:rsid w:val="0045315C"/>
    <w:rsid w:val="004569D2"/>
    <w:rsid w:val="004632D4"/>
    <w:rsid w:val="0047180C"/>
    <w:rsid w:val="004800D5"/>
    <w:rsid w:val="00484E72"/>
    <w:rsid w:val="0048635B"/>
    <w:rsid w:val="00492378"/>
    <w:rsid w:val="00494157"/>
    <w:rsid w:val="004943EE"/>
    <w:rsid w:val="00494846"/>
    <w:rsid w:val="004A6DBD"/>
    <w:rsid w:val="004B4360"/>
    <w:rsid w:val="004B4FEB"/>
    <w:rsid w:val="004B5CD7"/>
    <w:rsid w:val="004C0B77"/>
    <w:rsid w:val="004C0E99"/>
    <w:rsid w:val="004C4B7C"/>
    <w:rsid w:val="004C534B"/>
    <w:rsid w:val="004D3466"/>
    <w:rsid w:val="004D68F1"/>
    <w:rsid w:val="004D6E8A"/>
    <w:rsid w:val="004E4766"/>
    <w:rsid w:val="004E48CA"/>
    <w:rsid w:val="004E4DFF"/>
    <w:rsid w:val="004E68B1"/>
    <w:rsid w:val="004F0356"/>
    <w:rsid w:val="004F0C46"/>
    <w:rsid w:val="004F1807"/>
    <w:rsid w:val="004F36AA"/>
    <w:rsid w:val="004F391E"/>
    <w:rsid w:val="004F49D3"/>
    <w:rsid w:val="004F747B"/>
    <w:rsid w:val="0050306A"/>
    <w:rsid w:val="00505510"/>
    <w:rsid w:val="00506CC2"/>
    <w:rsid w:val="00507917"/>
    <w:rsid w:val="00515D2E"/>
    <w:rsid w:val="0051658F"/>
    <w:rsid w:val="00517A8D"/>
    <w:rsid w:val="00517F8C"/>
    <w:rsid w:val="005218B4"/>
    <w:rsid w:val="00523472"/>
    <w:rsid w:val="005370E3"/>
    <w:rsid w:val="0055227D"/>
    <w:rsid w:val="00555713"/>
    <w:rsid w:val="00556965"/>
    <w:rsid w:val="0055714A"/>
    <w:rsid w:val="00557F4C"/>
    <w:rsid w:val="0057260D"/>
    <w:rsid w:val="005843F0"/>
    <w:rsid w:val="005A1A20"/>
    <w:rsid w:val="005A38F3"/>
    <w:rsid w:val="005A5CFC"/>
    <w:rsid w:val="005B24EE"/>
    <w:rsid w:val="005C07F5"/>
    <w:rsid w:val="005C61E4"/>
    <w:rsid w:val="005D2E82"/>
    <w:rsid w:val="005D34D1"/>
    <w:rsid w:val="005E27B3"/>
    <w:rsid w:val="005E6891"/>
    <w:rsid w:val="005F2A6C"/>
    <w:rsid w:val="005F47D1"/>
    <w:rsid w:val="0060085B"/>
    <w:rsid w:val="006009C7"/>
    <w:rsid w:val="00603CBA"/>
    <w:rsid w:val="00603F8C"/>
    <w:rsid w:val="006123AC"/>
    <w:rsid w:val="00615097"/>
    <w:rsid w:val="006157C7"/>
    <w:rsid w:val="006210D1"/>
    <w:rsid w:val="006219F5"/>
    <w:rsid w:val="0063250D"/>
    <w:rsid w:val="00633E90"/>
    <w:rsid w:val="00640725"/>
    <w:rsid w:val="00641A66"/>
    <w:rsid w:val="00645A6B"/>
    <w:rsid w:val="0065361A"/>
    <w:rsid w:val="00655285"/>
    <w:rsid w:val="0066225C"/>
    <w:rsid w:val="006639A0"/>
    <w:rsid w:val="00672FE4"/>
    <w:rsid w:val="00675852"/>
    <w:rsid w:val="00676EC5"/>
    <w:rsid w:val="00676FA2"/>
    <w:rsid w:val="00677317"/>
    <w:rsid w:val="00677C88"/>
    <w:rsid w:val="00684BAB"/>
    <w:rsid w:val="00686D67"/>
    <w:rsid w:val="0068714E"/>
    <w:rsid w:val="00690247"/>
    <w:rsid w:val="0069127A"/>
    <w:rsid w:val="00693695"/>
    <w:rsid w:val="00695E05"/>
    <w:rsid w:val="006A097D"/>
    <w:rsid w:val="006B07AC"/>
    <w:rsid w:val="006B1268"/>
    <w:rsid w:val="006B21E7"/>
    <w:rsid w:val="006B6F8B"/>
    <w:rsid w:val="006C0E34"/>
    <w:rsid w:val="006C4E53"/>
    <w:rsid w:val="006C6EF5"/>
    <w:rsid w:val="006D04A6"/>
    <w:rsid w:val="006D091A"/>
    <w:rsid w:val="006D5876"/>
    <w:rsid w:val="006D6345"/>
    <w:rsid w:val="006E0517"/>
    <w:rsid w:val="006E4C12"/>
    <w:rsid w:val="0070094E"/>
    <w:rsid w:val="0070425F"/>
    <w:rsid w:val="0070514A"/>
    <w:rsid w:val="00710E5D"/>
    <w:rsid w:val="0071346F"/>
    <w:rsid w:val="00714F22"/>
    <w:rsid w:val="00715C36"/>
    <w:rsid w:val="00716EF8"/>
    <w:rsid w:val="0072067C"/>
    <w:rsid w:val="007229AD"/>
    <w:rsid w:val="0072426E"/>
    <w:rsid w:val="00725518"/>
    <w:rsid w:val="00725926"/>
    <w:rsid w:val="0073028D"/>
    <w:rsid w:val="0074336D"/>
    <w:rsid w:val="007468E7"/>
    <w:rsid w:val="0075516C"/>
    <w:rsid w:val="00761106"/>
    <w:rsid w:val="007620F1"/>
    <w:rsid w:val="00762D1E"/>
    <w:rsid w:val="00764C6A"/>
    <w:rsid w:val="00767E2D"/>
    <w:rsid w:val="00770050"/>
    <w:rsid w:val="00773F51"/>
    <w:rsid w:val="00774570"/>
    <w:rsid w:val="0077704F"/>
    <w:rsid w:val="0078448A"/>
    <w:rsid w:val="00784A7E"/>
    <w:rsid w:val="00785658"/>
    <w:rsid w:val="0079479B"/>
    <w:rsid w:val="007A1960"/>
    <w:rsid w:val="007A555E"/>
    <w:rsid w:val="007A6AAE"/>
    <w:rsid w:val="007B066F"/>
    <w:rsid w:val="007B2E8C"/>
    <w:rsid w:val="007B4484"/>
    <w:rsid w:val="007B47C5"/>
    <w:rsid w:val="007B5F91"/>
    <w:rsid w:val="007C13E6"/>
    <w:rsid w:val="007C5893"/>
    <w:rsid w:val="007C73FF"/>
    <w:rsid w:val="007D034F"/>
    <w:rsid w:val="007D20A6"/>
    <w:rsid w:val="007D4225"/>
    <w:rsid w:val="007D58FF"/>
    <w:rsid w:val="007D60F4"/>
    <w:rsid w:val="007E1720"/>
    <w:rsid w:val="007E29A5"/>
    <w:rsid w:val="007E4175"/>
    <w:rsid w:val="007F07F1"/>
    <w:rsid w:val="007F3596"/>
    <w:rsid w:val="007F43D1"/>
    <w:rsid w:val="007F53F4"/>
    <w:rsid w:val="007F71EB"/>
    <w:rsid w:val="00804102"/>
    <w:rsid w:val="00811139"/>
    <w:rsid w:val="0081130A"/>
    <w:rsid w:val="00811C2F"/>
    <w:rsid w:val="008174C1"/>
    <w:rsid w:val="008233FD"/>
    <w:rsid w:val="00833CCE"/>
    <w:rsid w:val="00834CA4"/>
    <w:rsid w:val="0084207E"/>
    <w:rsid w:val="008471B2"/>
    <w:rsid w:val="00857AFD"/>
    <w:rsid w:val="00865745"/>
    <w:rsid w:val="008802F0"/>
    <w:rsid w:val="008816D4"/>
    <w:rsid w:val="00882DD5"/>
    <w:rsid w:val="008840BC"/>
    <w:rsid w:val="008913E1"/>
    <w:rsid w:val="00891FE9"/>
    <w:rsid w:val="00893145"/>
    <w:rsid w:val="00893998"/>
    <w:rsid w:val="008A37DF"/>
    <w:rsid w:val="008A3DA7"/>
    <w:rsid w:val="008A4081"/>
    <w:rsid w:val="008B7BA5"/>
    <w:rsid w:val="008C1861"/>
    <w:rsid w:val="008C274B"/>
    <w:rsid w:val="008C2799"/>
    <w:rsid w:val="008C31C8"/>
    <w:rsid w:val="008C583E"/>
    <w:rsid w:val="008D5CA0"/>
    <w:rsid w:val="008E3048"/>
    <w:rsid w:val="008E51BB"/>
    <w:rsid w:val="008F0BBB"/>
    <w:rsid w:val="008F3B97"/>
    <w:rsid w:val="008F4730"/>
    <w:rsid w:val="008F5C3A"/>
    <w:rsid w:val="0090023F"/>
    <w:rsid w:val="00904399"/>
    <w:rsid w:val="00915847"/>
    <w:rsid w:val="00916290"/>
    <w:rsid w:val="00920A17"/>
    <w:rsid w:val="00934E03"/>
    <w:rsid w:val="009360DA"/>
    <w:rsid w:val="00947B2F"/>
    <w:rsid w:val="00951CE2"/>
    <w:rsid w:val="009538A1"/>
    <w:rsid w:val="00954568"/>
    <w:rsid w:val="0095493A"/>
    <w:rsid w:val="00957ED3"/>
    <w:rsid w:val="00963079"/>
    <w:rsid w:val="00967B08"/>
    <w:rsid w:val="009776D8"/>
    <w:rsid w:val="009A2030"/>
    <w:rsid w:val="009B237B"/>
    <w:rsid w:val="009B3AA9"/>
    <w:rsid w:val="009B5435"/>
    <w:rsid w:val="009C15F1"/>
    <w:rsid w:val="009D1B71"/>
    <w:rsid w:val="009D77C2"/>
    <w:rsid w:val="009E2C46"/>
    <w:rsid w:val="009E45E8"/>
    <w:rsid w:val="009E4ACA"/>
    <w:rsid w:val="009E6413"/>
    <w:rsid w:val="009F65C0"/>
    <w:rsid w:val="009F73A5"/>
    <w:rsid w:val="00A04A3C"/>
    <w:rsid w:val="00A0717B"/>
    <w:rsid w:val="00A14D5D"/>
    <w:rsid w:val="00A34ED7"/>
    <w:rsid w:val="00A431C0"/>
    <w:rsid w:val="00A5557A"/>
    <w:rsid w:val="00A5668F"/>
    <w:rsid w:val="00A571D1"/>
    <w:rsid w:val="00A60AC9"/>
    <w:rsid w:val="00A60E16"/>
    <w:rsid w:val="00A6181C"/>
    <w:rsid w:val="00A635E0"/>
    <w:rsid w:val="00A7029D"/>
    <w:rsid w:val="00A731E5"/>
    <w:rsid w:val="00A737C9"/>
    <w:rsid w:val="00A751EB"/>
    <w:rsid w:val="00A77881"/>
    <w:rsid w:val="00A830F5"/>
    <w:rsid w:val="00A85989"/>
    <w:rsid w:val="00A8707D"/>
    <w:rsid w:val="00A92851"/>
    <w:rsid w:val="00A951CC"/>
    <w:rsid w:val="00AB4575"/>
    <w:rsid w:val="00AB685F"/>
    <w:rsid w:val="00AD2A48"/>
    <w:rsid w:val="00AD2F2B"/>
    <w:rsid w:val="00AD43E3"/>
    <w:rsid w:val="00AE07EC"/>
    <w:rsid w:val="00AE2D6B"/>
    <w:rsid w:val="00AE36AF"/>
    <w:rsid w:val="00AF5716"/>
    <w:rsid w:val="00AF7BDB"/>
    <w:rsid w:val="00B00973"/>
    <w:rsid w:val="00B024BA"/>
    <w:rsid w:val="00B02B50"/>
    <w:rsid w:val="00B13850"/>
    <w:rsid w:val="00B15FD1"/>
    <w:rsid w:val="00B3249E"/>
    <w:rsid w:val="00B32E5D"/>
    <w:rsid w:val="00B42346"/>
    <w:rsid w:val="00B43079"/>
    <w:rsid w:val="00B45DC7"/>
    <w:rsid w:val="00B60261"/>
    <w:rsid w:val="00B62019"/>
    <w:rsid w:val="00B72286"/>
    <w:rsid w:val="00B7494F"/>
    <w:rsid w:val="00B771CE"/>
    <w:rsid w:val="00B773A3"/>
    <w:rsid w:val="00B77E67"/>
    <w:rsid w:val="00B91355"/>
    <w:rsid w:val="00B9280A"/>
    <w:rsid w:val="00B950BE"/>
    <w:rsid w:val="00B96A3D"/>
    <w:rsid w:val="00BA1EB6"/>
    <w:rsid w:val="00BA6A4F"/>
    <w:rsid w:val="00BB050A"/>
    <w:rsid w:val="00BB35F5"/>
    <w:rsid w:val="00BB46ED"/>
    <w:rsid w:val="00BB4BDE"/>
    <w:rsid w:val="00BC58C8"/>
    <w:rsid w:val="00BC762A"/>
    <w:rsid w:val="00BD2767"/>
    <w:rsid w:val="00BD2BFB"/>
    <w:rsid w:val="00BE11B1"/>
    <w:rsid w:val="00BE28A8"/>
    <w:rsid w:val="00C00398"/>
    <w:rsid w:val="00C01DB2"/>
    <w:rsid w:val="00C01F2C"/>
    <w:rsid w:val="00C04A95"/>
    <w:rsid w:val="00C0533A"/>
    <w:rsid w:val="00C0648C"/>
    <w:rsid w:val="00C066A8"/>
    <w:rsid w:val="00C06B43"/>
    <w:rsid w:val="00C06D84"/>
    <w:rsid w:val="00C13856"/>
    <w:rsid w:val="00C15920"/>
    <w:rsid w:val="00C15B8A"/>
    <w:rsid w:val="00C24750"/>
    <w:rsid w:val="00C26FFC"/>
    <w:rsid w:val="00C27AA2"/>
    <w:rsid w:val="00C30B92"/>
    <w:rsid w:val="00C30DAD"/>
    <w:rsid w:val="00C313BC"/>
    <w:rsid w:val="00C36644"/>
    <w:rsid w:val="00C37AD9"/>
    <w:rsid w:val="00C55692"/>
    <w:rsid w:val="00C564B4"/>
    <w:rsid w:val="00C570F3"/>
    <w:rsid w:val="00C57FA5"/>
    <w:rsid w:val="00C6323E"/>
    <w:rsid w:val="00C63BAB"/>
    <w:rsid w:val="00C67FF3"/>
    <w:rsid w:val="00C75763"/>
    <w:rsid w:val="00C80C83"/>
    <w:rsid w:val="00C8497C"/>
    <w:rsid w:val="00C84C5F"/>
    <w:rsid w:val="00C87473"/>
    <w:rsid w:val="00C900FE"/>
    <w:rsid w:val="00C909FA"/>
    <w:rsid w:val="00C9120F"/>
    <w:rsid w:val="00C92AA2"/>
    <w:rsid w:val="00C9495D"/>
    <w:rsid w:val="00CA41A4"/>
    <w:rsid w:val="00CA44F0"/>
    <w:rsid w:val="00CA6768"/>
    <w:rsid w:val="00CB2657"/>
    <w:rsid w:val="00CB2F44"/>
    <w:rsid w:val="00CB6A4F"/>
    <w:rsid w:val="00CB6D7C"/>
    <w:rsid w:val="00CB75C2"/>
    <w:rsid w:val="00CB7C52"/>
    <w:rsid w:val="00CC0DEA"/>
    <w:rsid w:val="00CC4F72"/>
    <w:rsid w:val="00CE1383"/>
    <w:rsid w:val="00CE3F04"/>
    <w:rsid w:val="00CE47BC"/>
    <w:rsid w:val="00CE7845"/>
    <w:rsid w:val="00CF4485"/>
    <w:rsid w:val="00CF478D"/>
    <w:rsid w:val="00D04989"/>
    <w:rsid w:val="00D077A0"/>
    <w:rsid w:val="00D112F0"/>
    <w:rsid w:val="00D137FE"/>
    <w:rsid w:val="00D14579"/>
    <w:rsid w:val="00D1620F"/>
    <w:rsid w:val="00D17F50"/>
    <w:rsid w:val="00D20CCA"/>
    <w:rsid w:val="00D32B8F"/>
    <w:rsid w:val="00D34E59"/>
    <w:rsid w:val="00D4062A"/>
    <w:rsid w:val="00D43410"/>
    <w:rsid w:val="00D503DE"/>
    <w:rsid w:val="00D52312"/>
    <w:rsid w:val="00D54199"/>
    <w:rsid w:val="00D60B81"/>
    <w:rsid w:val="00D62202"/>
    <w:rsid w:val="00D6457F"/>
    <w:rsid w:val="00D65655"/>
    <w:rsid w:val="00D70967"/>
    <w:rsid w:val="00D719C3"/>
    <w:rsid w:val="00D77C53"/>
    <w:rsid w:val="00D97C36"/>
    <w:rsid w:val="00DA1D71"/>
    <w:rsid w:val="00DA5739"/>
    <w:rsid w:val="00DB5FD1"/>
    <w:rsid w:val="00DB6B2B"/>
    <w:rsid w:val="00DC0593"/>
    <w:rsid w:val="00DC3B49"/>
    <w:rsid w:val="00DC41C9"/>
    <w:rsid w:val="00DC7272"/>
    <w:rsid w:val="00DD13C2"/>
    <w:rsid w:val="00DD3921"/>
    <w:rsid w:val="00DD47F7"/>
    <w:rsid w:val="00DD4B88"/>
    <w:rsid w:val="00DD50E7"/>
    <w:rsid w:val="00DE0627"/>
    <w:rsid w:val="00DE1E0C"/>
    <w:rsid w:val="00DE1F1C"/>
    <w:rsid w:val="00DE452B"/>
    <w:rsid w:val="00DF7144"/>
    <w:rsid w:val="00E01DE6"/>
    <w:rsid w:val="00E0222F"/>
    <w:rsid w:val="00E04486"/>
    <w:rsid w:val="00E04D4A"/>
    <w:rsid w:val="00E132F2"/>
    <w:rsid w:val="00E20845"/>
    <w:rsid w:val="00E23906"/>
    <w:rsid w:val="00E27591"/>
    <w:rsid w:val="00E27B63"/>
    <w:rsid w:val="00E30099"/>
    <w:rsid w:val="00E33918"/>
    <w:rsid w:val="00E349AB"/>
    <w:rsid w:val="00E40354"/>
    <w:rsid w:val="00E413E2"/>
    <w:rsid w:val="00E46174"/>
    <w:rsid w:val="00E47282"/>
    <w:rsid w:val="00E50736"/>
    <w:rsid w:val="00E51732"/>
    <w:rsid w:val="00E533B8"/>
    <w:rsid w:val="00E545D6"/>
    <w:rsid w:val="00E60D8B"/>
    <w:rsid w:val="00E6225B"/>
    <w:rsid w:val="00E630A7"/>
    <w:rsid w:val="00E65589"/>
    <w:rsid w:val="00E836CA"/>
    <w:rsid w:val="00E843D7"/>
    <w:rsid w:val="00E844FF"/>
    <w:rsid w:val="00E90867"/>
    <w:rsid w:val="00E924AC"/>
    <w:rsid w:val="00E94D90"/>
    <w:rsid w:val="00EA0F8C"/>
    <w:rsid w:val="00EA4B92"/>
    <w:rsid w:val="00EA59CC"/>
    <w:rsid w:val="00EA7781"/>
    <w:rsid w:val="00EB041A"/>
    <w:rsid w:val="00EB093F"/>
    <w:rsid w:val="00EB4D2F"/>
    <w:rsid w:val="00EB4E03"/>
    <w:rsid w:val="00EC20FD"/>
    <w:rsid w:val="00EC65A7"/>
    <w:rsid w:val="00EC6A39"/>
    <w:rsid w:val="00EC7D30"/>
    <w:rsid w:val="00EF0D0A"/>
    <w:rsid w:val="00EF1334"/>
    <w:rsid w:val="00EF145C"/>
    <w:rsid w:val="00EF56F3"/>
    <w:rsid w:val="00EF5F48"/>
    <w:rsid w:val="00F01022"/>
    <w:rsid w:val="00F035D1"/>
    <w:rsid w:val="00F04445"/>
    <w:rsid w:val="00F05B60"/>
    <w:rsid w:val="00F05EEA"/>
    <w:rsid w:val="00F06A75"/>
    <w:rsid w:val="00F10ACC"/>
    <w:rsid w:val="00F11CBA"/>
    <w:rsid w:val="00F2430D"/>
    <w:rsid w:val="00F33299"/>
    <w:rsid w:val="00F40056"/>
    <w:rsid w:val="00F40B33"/>
    <w:rsid w:val="00F46F63"/>
    <w:rsid w:val="00F50319"/>
    <w:rsid w:val="00F517B5"/>
    <w:rsid w:val="00F52C53"/>
    <w:rsid w:val="00F5524F"/>
    <w:rsid w:val="00F555FA"/>
    <w:rsid w:val="00F608B7"/>
    <w:rsid w:val="00F64E42"/>
    <w:rsid w:val="00F6758E"/>
    <w:rsid w:val="00F82601"/>
    <w:rsid w:val="00F83BDE"/>
    <w:rsid w:val="00F926C1"/>
    <w:rsid w:val="00F95217"/>
    <w:rsid w:val="00FA3437"/>
    <w:rsid w:val="00FA6F6A"/>
    <w:rsid w:val="00FB1CA1"/>
    <w:rsid w:val="00FB75A4"/>
    <w:rsid w:val="00FB78A5"/>
    <w:rsid w:val="00FC10C9"/>
    <w:rsid w:val="00FC3759"/>
    <w:rsid w:val="00FD0042"/>
    <w:rsid w:val="00FD2E09"/>
    <w:rsid w:val="00FD606A"/>
    <w:rsid w:val="00FD7580"/>
    <w:rsid w:val="00FE64CA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D2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6C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D42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0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F62"/>
    <w:rPr>
      <w:noProof/>
      <w:lang w:val="en-GB"/>
    </w:rPr>
  </w:style>
  <w:style w:type="paragraph" w:styleId="Zpat">
    <w:name w:val="footer"/>
    <w:basedOn w:val="Normln"/>
    <w:link w:val="ZpatChar"/>
    <w:uiPriority w:val="99"/>
    <w:unhideWhenUsed/>
    <w:rsid w:val="000E0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F62"/>
    <w:rPr>
      <w:noProof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17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7E3A"/>
    <w:rPr>
      <w:noProof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7E3A"/>
    <w:rPr>
      <w:b/>
      <w:bCs/>
      <w:noProof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E3A"/>
    <w:rPr>
      <w:rFonts w:ascii="Tahoma" w:hAnsi="Tahoma" w:cs="Tahoma"/>
      <w:noProof/>
      <w:sz w:val="16"/>
      <w:szCs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9F65C0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6EC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6EC5"/>
    <w:rPr>
      <w:noProof/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676EC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CB2657"/>
    <w:rPr>
      <w:i/>
      <w:iCs/>
    </w:rPr>
  </w:style>
  <w:style w:type="character" w:customStyle="1" w:styleId="apple-converted-space">
    <w:name w:val="apple-converted-space"/>
    <w:basedOn w:val="Standardnpsmoodstavce"/>
    <w:rsid w:val="00CB2657"/>
  </w:style>
  <w:style w:type="character" w:styleId="Siln">
    <w:name w:val="Strong"/>
    <w:basedOn w:val="Standardnpsmoodstavce"/>
    <w:uiPriority w:val="22"/>
    <w:qFormat/>
    <w:rsid w:val="00CB2657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9E2C46"/>
    <w:rPr>
      <w:color w:val="800080" w:themeColor="followedHyperlink"/>
      <w:u w:val="single"/>
    </w:rPr>
  </w:style>
  <w:style w:type="paragraph" w:customStyle="1" w:styleId="Body">
    <w:name w:val="Body"/>
    <w:rsid w:val="0034778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cs-CZ"/>
    </w:rPr>
  </w:style>
  <w:style w:type="paragraph" w:styleId="Bezmezer">
    <w:name w:val="No Spacing"/>
    <w:uiPriority w:val="1"/>
    <w:qFormat/>
    <w:rsid w:val="00C30DAD"/>
    <w:pPr>
      <w:spacing w:after="0" w:line="240" w:lineRule="auto"/>
    </w:pPr>
  </w:style>
  <w:style w:type="paragraph" w:customStyle="1" w:styleId="Default">
    <w:name w:val="Default"/>
    <w:rsid w:val="00181A42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D2B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nadpiszkona">
    <w:name w:val="nadpis zákona"/>
    <w:basedOn w:val="Normln"/>
    <w:next w:val="Normln"/>
    <w:rsid w:val="00260E58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DD3921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D2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6C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D42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0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F62"/>
    <w:rPr>
      <w:noProof/>
      <w:lang w:val="en-GB"/>
    </w:rPr>
  </w:style>
  <w:style w:type="paragraph" w:styleId="Zpat">
    <w:name w:val="footer"/>
    <w:basedOn w:val="Normln"/>
    <w:link w:val="ZpatChar"/>
    <w:uiPriority w:val="99"/>
    <w:unhideWhenUsed/>
    <w:rsid w:val="000E0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F62"/>
    <w:rPr>
      <w:noProof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17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7E3A"/>
    <w:rPr>
      <w:noProof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7E3A"/>
    <w:rPr>
      <w:b/>
      <w:bCs/>
      <w:noProof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E3A"/>
    <w:rPr>
      <w:rFonts w:ascii="Tahoma" w:hAnsi="Tahoma" w:cs="Tahoma"/>
      <w:noProof/>
      <w:sz w:val="16"/>
      <w:szCs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9F65C0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6EC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6EC5"/>
    <w:rPr>
      <w:noProof/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676EC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CB2657"/>
    <w:rPr>
      <w:i/>
      <w:iCs/>
    </w:rPr>
  </w:style>
  <w:style w:type="character" w:customStyle="1" w:styleId="apple-converted-space">
    <w:name w:val="apple-converted-space"/>
    <w:basedOn w:val="Standardnpsmoodstavce"/>
    <w:rsid w:val="00CB2657"/>
  </w:style>
  <w:style w:type="character" w:styleId="Siln">
    <w:name w:val="Strong"/>
    <w:basedOn w:val="Standardnpsmoodstavce"/>
    <w:uiPriority w:val="22"/>
    <w:qFormat/>
    <w:rsid w:val="00CB2657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9E2C46"/>
    <w:rPr>
      <w:color w:val="800080" w:themeColor="followedHyperlink"/>
      <w:u w:val="single"/>
    </w:rPr>
  </w:style>
  <w:style w:type="paragraph" w:customStyle="1" w:styleId="Body">
    <w:name w:val="Body"/>
    <w:rsid w:val="0034778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cs-CZ"/>
    </w:rPr>
  </w:style>
  <w:style w:type="paragraph" w:styleId="Bezmezer">
    <w:name w:val="No Spacing"/>
    <w:uiPriority w:val="1"/>
    <w:qFormat/>
    <w:rsid w:val="00C30DAD"/>
    <w:pPr>
      <w:spacing w:after="0" w:line="240" w:lineRule="auto"/>
    </w:pPr>
  </w:style>
  <w:style w:type="paragraph" w:customStyle="1" w:styleId="Default">
    <w:name w:val="Default"/>
    <w:rsid w:val="00181A42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D2B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nadpiszkona">
    <w:name w:val="nadpis zákona"/>
    <w:basedOn w:val="Normln"/>
    <w:next w:val="Normln"/>
    <w:rsid w:val="00260E58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DD3921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4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3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F460-159B-4CA2-B1D5-F6F1EE23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1727</Words>
  <Characters>10192</Characters>
  <Application>Microsoft Office Word</Application>
  <DocSecurity>0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Úřad vlády ČR</Company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Šafařík Radan</cp:lastModifiedBy>
  <cp:revision>3</cp:revision>
  <cp:lastPrinted>2016-05-17T13:45:00Z</cp:lastPrinted>
  <dcterms:created xsi:type="dcterms:W3CDTF">2016-11-10T07:24:00Z</dcterms:created>
  <dcterms:modified xsi:type="dcterms:W3CDTF">2016-11-10T09:11:00Z</dcterms:modified>
</cp:coreProperties>
</file>