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4923">
        <w:rPr>
          <w:rFonts w:ascii="Times New Roman" w:hAnsi="Times New Roman" w:cs="Times New Roman"/>
          <w:sz w:val="24"/>
          <w:szCs w:val="24"/>
        </w:rPr>
      </w:r>
      <w:r w:rsidR="00FD492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4923">
        <w:rPr>
          <w:rFonts w:ascii="Times New Roman" w:hAnsi="Times New Roman" w:cs="Times New Roman"/>
          <w:sz w:val="24"/>
          <w:szCs w:val="24"/>
        </w:rPr>
      </w:r>
      <w:r w:rsidR="00FD492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D4923">
              <w:rPr>
                <w:rFonts w:ascii="Times New Roman" w:hAnsi="Times New Roman" w:cs="Times New Roman"/>
              </w:rPr>
            </w:r>
            <w:r w:rsidR="00FD492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156822">
              <w:rPr>
                <w:rFonts w:ascii="Times New Roman" w:hAnsi="Times New Roman" w:cs="Times New Roman"/>
                <w:b/>
                <w:bCs/>
              </w:rPr>
              <w:t>obrany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047820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047820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Cs/>
        </w:rPr>
      </w:r>
      <w:r w:rsidR="00FD4923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047820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047820">
        <w:rPr>
          <w:rFonts w:ascii="Times New Roman" w:hAnsi="Times New Roman" w:cs="Times New Roman"/>
          <w:bCs/>
        </w:rPr>
        <w:t>1</w:t>
      </w:r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156822">
        <w:rPr>
          <w:rFonts w:ascii="Times New Roman" w:hAnsi="Times New Roman" w:cs="Times New Roman"/>
          <w:bCs/>
        </w:rPr>
        <w:t>obrany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</w:t>
      </w:r>
      <w:r w:rsidR="00156822">
        <w:rPr>
          <w:rFonts w:ascii="Times New Roman" w:hAnsi="Times New Roman" w:cs="Times New Roman"/>
          <w:bCs/>
        </w:rPr>
        <w:t xml:space="preserve">             </w:t>
      </w:r>
      <w:r w:rsidR="00054821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4923">
        <w:rPr>
          <w:rFonts w:ascii="Times New Roman" w:hAnsi="Times New Roman" w:cs="Times New Roman"/>
          <w:b/>
          <w:bCs/>
        </w:rPr>
      </w:r>
      <w:r w:rsidR="00FD49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23" w:rsidRDefault="00FD4923" w:rsidP="00386203">
      <w:pPr>
        <w:spacing w:after="0" w:line="240" w:lineRule="auto"/>
      </w:pPr>
      <w:r>
        <w:separator/>
      </w:r>
    </w:p>
  </w:endnote>
  <w:endnote w:type="continuationSeparator" w:id="0">
    <w:p w:rsidR="00FD4923" w:rsidRDefault="00FD49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7C4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23" w:rsidRDefault="00FD4923" w:rsidP="00386203">
      <w:pPr>
        <w:spacing w:after="0" w:line="240" w:lineRule="auto"/>
      </w:pPr>
      <w:r>
        <w:separator/>
      </w:r>
    </w:p>
  </w:footnote>
  <w:footnote w:type="continuationSeparator" w:id="0">
    <w:p w:rsidR="00FD4923" w:rsidRDefault="00FD492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>
        <w:rPr>
          <w:rFonts w:ascii="Times New Roman" w:hAnsi="Times New Roman" w:cs="Times New Roman"/>
        </w:rPr>
        <w:t xml:space="preserve">Tj., že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="00BB0359" w:rsidRPr="00BB0359">
        <w:rPr>
          <w:rFonts w:ascii="Times New Roman" w:hAnsi="Times New Roman" w:cs="Times New Roman"/>
        </w:rPr>
        <w:t>č.j.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  <w:r w:rsidR="00AE1FBE" w:rsidRPr="00AE1FBE">
        <w:t xml:space="preserve"> </w:t>
      </w:r>
      <w:r w:rsidR="00AE1FBE" w:rsidRPr="00AE1FBE">
        <w:rPr>
          <w:rFonts w:ascii="Times New Roman" w:hAnsi="Times New Roman" w:cs="Times New Roman"/>
        </w:rPr>
        <w:t>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>Ministerstvu</w:t>
      </w:r>
      <w:r w:rsidR="00054821">
        <w:rPr>
          <w:rFonts w:ascii="Times New Roman" w:hAnsi="Times New Roman" w:cs="Times New Roman"/>
        </w:rPr>
        <w:t xml:space="preserve"> </w:t>
      </w:r>
      <w:r w:rsidR="00156822">
        <w:rPr>
          <w:rFonts w:ascii="Times New Roman" w:hAnsi="Times New Roman" w:cs="Times New Roman"/>
        </w:rPr>
        <w:t>obrany</w:t>
      </w:r>
      <w:r w:rsidR="00AE1FBE" w:rsidRPr="00AE1FBE">
        <w:rPr>
          <w:rFonts w:ascii="Times New Roman" w:hAnsi="Times New Roman" w:cs="Times New Roman"/>
        </w:rPr>
        <w:t xml:space="preserve"> </w:t>
      </w:r>
      <w:r w:rsidR="00054821">
        <w:rPr>
          <w:rFonts w:ascii="Times New Roman" w:hAnsi="Times New Roman" w:cs="Times New Roman"/>
        </w:rPr>
        <w:t>n</w:t>
      </w:r>
      <w:r w:rsidR="00AE1FBE" w:rsidRPr="00AE1FBE">
        <w:rPr>
          <w:rFonts w:ascii="Times New Roman" w:hAnsi="Times New Roman" w:cs="Times New Roman"/>
        </w:rPr>
        <w:t>ebo rozhodnutím vlády o jmenování na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 xml:space="preserve">služební místo státního tajemníka v Ministerstvu </w:t>
      </w:r>
      <w:r w:rsidR="00156822">
        <w:rPr>
          <w:rFonts w:ascii="Times New Roman" w:hAnsi="Times New Roman" w:cs="Times New Roman"/>
        </w:rPr>
        <w:t>obrany</w:t>
      </w:r>
      <w:r w:rsidR="00AE1FBE" w:rsidRPr="00AE1FBE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47820"/>
    <w:rsid w:val="00054821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56822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2696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255CD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97C4B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255D0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D4923"/>
    <w:rsid w:val="00FE00BD"/>
    <w:rsid w:val="00FE0FD1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B1C0-7A5C-4010-B8B8-066572C3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Michaela Výstupová</cp:lastModifiedBy>
  <cp:revision>2</cp:revision>
  <cp:lastPrinted>2020-01-10T08:59:00Z</cp:lastPrinted>
  <dcterms:created xsi:type="dcterms:W3CDTF">2020-01-15T10:19:00Z</dcterms:created>
  <dcterms:modified xsi:type="dcterms:W3CDTF">2020-01-15T10:19:00Z</dcterms:modified>
</cp:coreProperties>
</file>